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B7F9B" w14:textId="5610F379" w:rsidR="00D724AA" w:rsidRPr="00DD3D01" w:rsidRDefault="00414E72">
      <w:pPr>
        <w:rPr>
          <w:rFonts w:cs="Arial"/>
          <w:b/>
          <w:bCs/>
          <w:sz w:val="20"/>
          <w:szCs w:val="20"/>
        </w:rPr>
      </w:pPr>
      <w:r>
        <w:rPr>
          <w:rFonts w:cs="Arial"/>
          <w:b/>
          <w:bCs/>
          <w:sz w:val="20"/>
          <w:szCs w:val="20"/>
        </w:rPr>
        <w:t>32</w:t>
      </w:r>
      <w:r w:rsidR="00DD3D01" w:rsidRPr="00DD3D01">
        <w:rPr>
          <w:rFonts w:cs="Arial"/>
          <w:b/>
          <w:bCs/>
          <w:sz w:val="20"/>
          <w:szCs w:val="20"/>
        </w:rPr>
        <w:t>The issue of this licence is dependent upon the following conditions being met and maintained throughout the works.</w:t>
      </w:r>
    </w:p>
    <w:p w14:paraId="0CCB304D" w14:textId="77777777" w:rsidR="00DD3D01" w:rsidRPr="00DD3D01" w:rsidRDefault="00DD3D01" w:rsidP="00DD3D01">
      <w:pPr>
        <w:jc w:val="both"/>
        <w:rPr>
          <w:rFonts w:cs="Arial"/>
          <w:sz w:val="20"/>
          <w:szCs w:val="20"/>
          <w:lang w:eastAsia="en-GB"/>
        </w:rPr>
      </w:pPr>
    </w:p>
    <w:p w14:paraId="6A08AF18"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 Halton Borough Council retains the right to dictate the timing of the erection and removal of the scaffold or hoarding.  If a scaffold is to be erected in a pedestrianised area, or on a highway footpath that requires to remain open, the scaffolder shall be allowed to base out to second lift only.  Thereafter they must go no higher until suitable fans and a boarded protection lift, which conforms to BS 5973, are fitted.  It will also be necessary for the remainder of materials to be loaded onto the scaffold to allow for construction within its base dimensions.  Furthermore, if the work is requested during the Monday to Saturday period, basing out and materials unloading shall take place prior to 8.00am.</w:t>
      </w:r>
    </w:p>
    <w:p w14:paraId="208CBCC3" w14:textId="53656A5B"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2. During the erection and removal of the scaffolding or hoarding the applicant must ensure that they comply with the Code of Practice ‘Safety at Street Works and Road Works’.</w:t>
      </w:r>
    </w:p>
    <w:p w14:paraId="70E5B0B3" w14:textId="77777777" w:rsidR="00DD3D01" w:rsidRPr="00DD3D01" w:rsidRDefault="00DD3D01" w:rsidP="00DD3D01">
      <w:pPr>
        <w:pStyle w:val="BodyText"/>
        <w:rPr>
          <w:rFonts w:asciiTheme="minorHAnsi" w:hAnsiTheme="minorHAnsi" w:cs="Arial"/>
          <w:sz w:val="20"/>
          <w:szCs w:val="20"/>
        </w:rPr>
      </w:pPr>
      <w:r w:rsidRPr="00DD3D01">
        <w:rPr>
          <w:rFonts w:asciiTheme="minorHAnsi" w:hAnsiTheme="minorHAnsi" w:cs="Arial"/>
          <w:sz w:val="20"/>
          <w:szCs w:val="20"/>
        </w:rPr>
        <w:t>3. Where a scaffold or hoarding reduces the width of footway available to pedestrians to a width less than 1.22m then an alternative pedestrian walkway shall be provided, as outlined in the Code of Practice ‘Safety at Street Works and Road Works’.</w:t>
      </w:r>
    </w:p>
    <w:p w14:paraId="6820EBDF"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 xml:space="preserve">4. The proximity of the scaffolding or hoarding to a corner of a road must be checked as the visibility should be clear for vehicles and pedestrians 2.4m back from the corner where possible.  If in doubt, check with the Network Management Section.  </w:t>
      </w:r>
    </w:p>
    <w:p w14:paraId="41CFA14D"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4. The Licensee must comply at all times with any directions given by Halton Borough Council in regard to safety measures</w:t>
      </w:r>
    </w:p>
    <w:p w14:paraId="26883E24"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5. Scaffold structures spanning a footway that will continue to be used by pedestrians shall provide a minimum of 2.4m of headroom and incorporate a protected 1</w:t>
      </w:r>
      <w:r w:rsidRPr="00DD3D01">
        <w:rPr>
          <w:rFonts w:asciiTheme="minorHAnsi" w:hAnsiTheme="minorHAnsi" w:cs="Arial"/>
          <w:sz w:val="20"/>
          <w:szCs w:val="20"/>
          <w:vertAlign w:val="superscript"/>
        </w:rPr>
        <w:t>st</w:t>
      </w:r>
      <w:r w:rsidRPr="00DD3D01">
        <w:rPr>
          <w:rFonts w:asciiTheme="minorHAnsi" w:hAnsiTheme="minorHAnsi" w:cs="Arial"/>
          <w:sz w:val="20"/>
          <w:szCs w:val="20"/>
        </w:rPr>
        <w:t xml:space="preserve"> lift and fans as necessary.</w:t>
      </w:r>
    </w:p>
    <w:p w14:paraId="3D44EE3E"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6. Ledger bracing below 2.4m will not be allowed.</w:t>
      </w:r>
    </w:p>
    <w:p w14:paraId="4DE80139"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7. If ledger bracing is required then a hoarding to a minimum height of 2.4m shall be provided.</w:t>
      </w:r>
    </w:p>
    <w:p w14:paraId="50BC1402"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8. All standards up to 2.4m shall be adequately colour contrasted using high conspicuity adhesive tape.</w:t>
      </w:r>
    </w:p>
    <w:p w14:paraId="0B3402EA"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9. The scaffolding structure shall be adequately lit throughout the hours of darkness</w:t>
      </w:r>
    </w:p>
    <w:p w14:paraId="4245C831"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10. Hoardings:</w:t>
      </w:r>
    </w:p>
    <w:p w14:paraId="0A1DE269" w14:textId="77777777" w:rsidR="00DD3D01" w:rsidRPr="00DD3D01" w:rsidRDefault="00DD3D01" w:rsidP="00DD3D01">
      <w:pPr>
        <w:pStyle w:val="BodyText"/>
        <w:numPr>
          <w:ilvl w:val="0"/>
          <w:numId w:val="1"/>
        </w:numPr>
        <w:rPr>
          <w:rFonts w:asciiTheme="minorHAnsi" w:hAnsiTheme="minorHAnsi" w:cs="Arial"/>
          <w:sz w:val="20"/>
          <w:szCs w:val="20"/>
          <w:lang w:eastAsia="en-GB"/>
        </w:rPr>
      </w:pPr>
      <w:r w:rsidRPr="00DD3D01">
        <w:rPr>
          <w:rFonts w:asciiTheme="minorHAnsi" w:hAnsiTheme="minorHAnsi" w:cs="Arial"/>
          <w:sz w:val="20"/>
          <w:szCs w:val="20"/>
        </w:rPr>
        <w:t>Hoardings and barriers shall be clearly marked with tape or colour contrasted with paint and shall be marked at night by danger lamps.</w:t>
      </w:r>
    </w:p>
    <w:p w14:paraId="37838B1F" w14:textId="77777777" w:rsidR="00DD3D01" w:rsidRPr="00DD3D01" w:rsidRDefault="00DD3D01" w:rsidP="00DD3D01">
      <w:pPr>
        <w:pStyle w:val="BodyText"/>
        <w:numPr>
          <w:ilvl w:val="0"/>
          <w:numId w:val="1"/>
        </w:numPr>
        <w:rPr>
          <w:rFonts w:asciiTheme="minorHAnsi" w:hAnsiTheme="minorHAnsi" w:cs="Arial"/>
          <w:sz w:val="20"/>
          <w:szCs w:val="20"/>
          <w:lang w:eastAsia="en-GB"/>
        </w:rPr>
      </w:pPr>
      <w:r w:rsidRPr="00DD3D01">
        <w:rPr>
          <w:rFonts w:asciiTheme="minorHAnsi" w:hAnsiTheme="minorHAnsi" w:cs="Arial"/>
          <w:sz w:val="20"/>
          <w:szCs w:val="20"/>
        </w:rPr>
        <w:t xml:space="preserve"> Doors shall not open onto the footway.</w:t>
      </w:r>
    </w:p>
    <w:p w14:paraId="4C7CE7D9" w14:textId="77777777" w:rsidR="00DD3D01" w:rsidRPr="00DD3D01" w:rsidRDefault="00DD3D01" w:rsidP="00DD3D01">
      <w:pPr>
        <w:pStyle w:val="BodyText"/>
        <w:numPr>
          <w:ilvl w:val="0"/>
          <w:numId w:val="1"/>
        </w:numPr>
        <w:rPr>
          <w:rFonts w:asciiTheme="minorHAnsi" w:hAnsiTheme="minorHAnsi" w:cs="Arial"/>
          <w:sz w:val="20"/>
          <w:szCs w:val="20"/>
          <w:lang w:eastAsia="en-GB"/>
        </w:rPr>
      </w:pPr>
      <w:r w:rsidRPr="00DD3D01">
        <w:rPr>
          <w:rFonts w:asciiTheme="minorHAnsi" w:hAnsiTheme="minorHAnsi" w:cs="Arial"/>
          <w:sz w:val="20"/>
          <w:szCs w:val="20"/>
        </w:rPr>
        <w:t>The faces of the hoarding abutting the highway shall be free of any projections or surfaces likely to cause injury or damage to the public using the highway.</w:t>
      </w:r>
    </w:p>
    <w:p w14:paraId="534667C3"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11. Toe boards and handrails shall be provided for the full length of all working lifts</w:t>
      </w:r>
    </w:p>
    <w:p w14:paraId="6C425B55" w14:textId="77777777" w:rsidR="00DD3D01" w:rsidRPr="00DD3D01" w:rsidRDefault="00DD3D01" w:rsidP="00DD3D01">
      <w:pPr>
        <w:pStyle w:val="BodyText"/>
        <w:rPr>
          <w:rFonts w:asciiTheme="minorHAnsi" w:hAnsiTheme="minorHAnsi" w:cs="Arial"/>
          <w:sz w:val="20"/>
          <w:szCs w:val="20"/>
        </w:rPr>
      </w:pPr>
      <w:r w:rsidRPr="00DD3D01">
        <w:rPr>
          <w:rFonts w:asciiTheme="minorHAnsi" w:hAnsiTheme="minorHAnsi" w:cs="Arial"/>
          <w:sz w:val="20"/>
          <w:szCs w:val="20"/>
        </w:rPr>
        <w:t xml:space="preserve">12. Where they cannot be avoided, all projections and protruding parts shall be suitably covered so as to protect. </w:t>
      </w:r>
    </w:p>
    <w:p w14:paraId="22EC0AFD"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13. The name, address and contact telephone number of the Licensee shall be clearly displayed on the scaffold or hoarding.</w:t>
      </w:r>
    </w:p>
    <w:p w14:paraId="269652B7"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14. A Licensee shall do such things in connection with the structure as any statutory undertaker reasonably requests for the purpose of protecting or giving access to any apparatus belonging to of used or maintained by the undertakers.</w:t>
      </w:r>
    </w:p>
    <w:p w14:paraId="6298C60B"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15. If any safety measures outlined above are not adhered to the Council is entitled to remove the hazard by any means they see fit and re-charge their costs incurred to the Licensee.</w:t>
      </w:r>
    </w:p>
    <w:p w14:paraId="082C9139"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 xml:space="preserve">16. Any Licensee who fails to comply with the terms of the licence is guilty of an offence and liable to a fine not exceeding </w:t>
      </w:r>
      <w:r w:rsidRPr="00DD3D01">
        <w:rPr>
          <w:rFonts w:asciiTheme="minorHAnsi" w:hAnsiTheme="minorHAnsi" w:cs="Arial"/>
          <w:bCs/>
          <w:sz w:val="20"/>
          <w:szCs w:val="20"/>
        </w:rPr>
        <w:t>[the current level]</w:t>
      </w:r>
      <w:r w:rsidRPr="00DD3D01">
        <w:rPr>
          <w:rFonts w:asciiTheme="minorHAnsi" w:hAnsiTheme="minorHAnsi" w:cs="Arial"/>
          <w:sz w:val="20"/>
          <w:szCs w:val="20"/>
        </w:rPr>
        <w:t>.</w:t>
      </w:r>
    </w:p>
    <w:p w14:paraId="0F70177D" w14:textId="77777777" w:rsidR="008D0E2D" w:rsidRDefault="00DD3D01" w:rsidP="00DD3D01">
      <w:pPr>
        <w:pStyle w:val="BodyText"/>
        <w:rPr>
          <w:rFonts w:asciiTheme="minorHAnsi" w:hAnsiTheme="minorHAnsi" w:cs="Arial"/>
          <w:sz w:val="20"/>
          <w:szCs w:val="20"/>
        </w:rPr>
      </w:pPr>
      <w:r w:rsidRPr="00DD3D01">
        <w:rPr>
          <w:rFonts w:asciiTheme="minorHAnsi" w:hAnsiTheme="minorHAnsi" w:cs="Arial"/>
          <w:sz w:val="20"/>
          <w:szCs w:val="20"/>
        </w:rPr>
        <w:lastRenderedPageBreak/>
        <w:t xml:space="preserve">17. When materials are to be deposited directly into a skip or vehicle from the scaffold, the applicant and user of the scaffold are to ensure the protection of persons using the highway at all times.  To this end the </w:t>
      </w:r>
    </w:p>
    <w:p w14:paraId="1AAB3482" w14:textId="7E1BE6BF"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scaffold, when used in connection with a licensed skip or other vehicle, must be fitted with a propriety refuse shoot.</w:t>
      </w:r>
    </w:p>
    <w:p w14:paraId="5E5416DF"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18. The Applicant’s attention is drawn to Section 169 of the Highways Act 1980 which is printed in full and attached with regard to right of appeal (Sub-Section 3) and the penalty for non-compliance (Sub-Section 5).</w:t>
      </w:r>
    </w:p>
    <w:p w14:paraId="6A2BD646" w14:textId="77777777" w:rsidR="00DD3D01" w:rsidRPr="00DD3D01" w:rsidRDefault="00DD3D01" w:rsidP="00DD3D01">
      <w:pPr>
        <w:pStyle w:val="BodyText"/>
        <w:rPr>
          <w:rFonts w:asciiTheme="minorHAnsi" w:hAnsiTheme="minorHAnsi" w:cs="Arial"/>
          <w:sz w:val="20"/>
          <w:szCs w:val="20"/>
          <w:lang w:eastAsia="en-GB"/>
        </w:rPr>
      </w:pPr>
      <w:r w:rsidRPr="00DD3D01">
        <w:rPr>
          <w:rFonts w:asciiTheme="minorHAnsi" w:hAnsiTheme="minorHAnsi" w:cs="Arial"/>
          <w:sz w:val="20"/>
          <w:szCs w:val="20"/>
        </w:rPr>
        <w:t>19. A person aggrieved by the refusal of a Licence or the terms of a Licence may appeal to a ‘Magistrates’ Court within 21 days from the date on which notice of the decision of the Highway Authority or Council, is served on the person wishing to appeal.</w:t>
      </w:r>
    </w:p>
    <w:p w14:paraId="47E017A9" w14:textId="522BCCF4" w:rsidR="00DD3D01" w:rsidRDefault="00DD3D01" w:rsidP="00DD3D01">
      <w:pPr>
        <w:rPr>
          <w:rFonts w:cs="Arial"/>
          <w:sz w:val="20"/>
          <w:szCs w:val="20"/>
        </w:rPr>
      </w:pPr>
      <w:r w:rsidRPr="00DD3D01">
        <w:rPr>
          <w:rFonts w:cs="Arial"/>
          <w:sz w:val="20"/>
          <w:szCs w:val="20"/>
        </w:rPr>
        <w:t>20. The issuing of this permit does not constitute an approval by the Council of the structural integrity of the scaffold/hoarding.</w:t>
      </w:r>
    </w:p>
    <w:p w14:paraId="74BB83D4" w14:textId="77777777" w:rsidR="00DD3D01" w:rsidRPr="00DD3D01" w:rsidRDefault="00DD3D01" w:rsidP="00DD3D01">
      <w:pPr>
        <w:rPr>
          <w:rFonts w:cs="Arial"/>
          <w:sz w:val="22"/>
          <w:szCs w:val="22"/>
        </w:rPr>
      </w:pPr>
    </w:p>
    <w:p w14:paraId="7079C544" w14:textId="02ED61AF" w:rsidR="00DD3D01" w:rsidRPr="00DD3D01" w:rsidRDefault="00DD3D01" w:rsidP="00DD3D01">
      <w:pPr>
        <w:rPr>
          <w:rFonts w:cs="Arial"/>
          <w:b/>
          <w:bCs/>
          <w:sz w:val="22"/>
          <w:szCs w:val="22"/>
          <w:u w:val="single"/>
        </w:rPr>
      </w:pPr>
      <w:r w:rsidRPr="00DD3D01">
        <w:rPr>
          <w:rFonts w:cs="Arial"/>
          <w:b/>
          <w:bCs/>
          <w:sz w:val="22"/>
          <w:szCs w:val="22"/>
          <w:u w:val="single"/>
        </w:rPr>
        <w:t>FEES</w:t>
      </w:r>
    </w:p>
    <w:tbl>
      <w:tblPr>
        <w:tblStyle w:val="TableGrid"/>
        <w:tblW w:w="0" w:type="auto"/>
        <w:tblLook w:val="04A0" w:firstRow="1" w:lastRow="0" w:firstColumn="1" w:lastColumn="0" w:noHBand="0" w:noVBand="1"/>
      </w:tblPr>
      <w:tblGrid>
        <w:gridCol w:w="4106"/>
        <w:gridCol w:w="4910"/>
      </w:tblGrid>
      <w:tr w:rsidR="00DD3D01" w:rsidRPr="00DD3D01" w14:paraId="6BC20B4F" w14:textId="77777777" w:rsidTr="00DD3D01">
        <w:tc>
          <w:tcPr>
            <w:tcW w:w="4106" w:type="dxa"/>
          </w:tcPr>
          <w:p w14:paraId="17933E48" w14:textId="3A4F7FFC" w:rsidR="00DD3D01" w:rsidRPr="00DD3D01" w:rsidRDefault="00DD3D01" w:rsidP="00DD3D01">
            <w:pPr>
              <w:rPr>
                <w:rFonts w:cs="Arial"/>
                <w:b/>
                <w:bCs/>
                <w:sz w:val="22"/>
                <w:szCs w:val="22"/>
                <w:u w:val="single"/>
              </w:rPr>
            </w:pPr>
            <w:r w:rsidRPr="00DD3D01">
              <w:rPr>
                <w:rFonts w:cs="Arial"/>
                <w:b/>
                <w:bCs/>
                <w:sz w:val="22"/>
                <w:szCs w:val="22"/>
              </w:rPr>
              <w:t>Issue of Scaffold and Hoarding Permit</w:t>
            </w:r>
          </w:p>
        </w:tc>
        <w:tc>
          <w:tcPr>
            <w:tcW w:w="4910" w:type="dxa"/>
          </w:tcPr>
          <w:p w14:paraId="06C9189E" w14:textId="46F2044B" w:rsidR="00DD3D01" w:rsidRPr="00DD3D01" w:rsidRDefault="00DD3D01" w:rsidP="00DD3D01">
            <w:pPr>
              <w:rPr>
                <w:rFonts w:cs="Arial"/>
                <w:color w:val="FF0000"/>
                <w:sz w:val="22"/>
                <w:szCs w:val="22"/>
              </w:rPr>
            </w:pPr>
            <w:r w:rsidRPr="00DD3D01">
              <w:rPr>
                <w:rFonts w:cs="Arial"/>
                <w:color w:val="FF0000"/>
                <w:sz w:val="22"/>
                <w:szCs w:val="22"/>
              </w:rPr>
              <w:t>£1</w:t>
            </w:r>
            <w:r w:rsidR="00414E72">
              <w:rPr>
                <w:rFonts w:cs="Arial"/>
                <w:color w:val="FF0000"/>
                <w:sz w:val="22"/>
                <w:szCs w:val="22"/>
              </w:rPr>
              <w:t>32</w:t>
            </w:r>
            <w:r w:rsidRPr="00DD3D01">
              <w:rPr>
                <w:rFonts w:cs="Arial"/>
                <w:color w:val="FF0000"/>
                <w:sz w:val="22"/>
                <w:szCs w:val="22"/>
              </w:rPr>
              <w:t>.00 FOR THE FIRST 7 CALANDER DAYS</w:t>
            </w:r>
          </w:p>
        </w:tc>
      </w:tr>
      <w:tr w:rsidR="00DD3D01" w:rsidRPr="00DD3D01" w14:paraId="4014E325" w14:textId="77777777" w:rsidTr="00DD3D01">
        <w:tc>
          <w:tcPr>
            <w:tcW w:w="4106" w:type="dxa"/>
          </w:tcPr>
          <w:p w14:paraId="0E38D275" w14:textId="573A0CF0" w:rsidR="00DD3D01" w:rsidRPr="00DD3D01" w:rsidRDefault="00DD3D01" w:rsidP="00DD3D01">
            <w:pPr>
              <w:rPr>
                <w:rFonts w:cs="Arial"/>
                <w:b/>
                <w:bCs/>
                <w:sz w:val="22"/>
                <w:szCs w:val="22"/>
                <w:u w:val="single"/>
              </w:rPr>
            </w:pPr>
          </w:p>
        </w:tc>
        <w:tc>
          <w:tcPr>
            <w:tcW w:w="4910" w:type="dxa"/>
          </w:tcPr>
          <w:p w14:paraId="34EE969D" w14:textId="64C32AB0" w:rsidR="00DD3D01" w:rsidRPr="00DD3D01" w:rsidRDefault="00DD3D01" w:rsidP="00DD3D01">
            <w:pPr>
              <w:rPr>
                <w:rFonts w:cs="Arial"/>
                <w:color w:val="FF0000"/>
                <w:sz w:val="22"/>
                <w:szCs w:val="22"/>
              </w:rPr>
            </w:pPr>
            <w:r w:rsidRPr="00DD3D01">
              <w:rPr>
                <w:rFonts w:cs="Arial"/>
                <w:color w:val="FF0000"/>
                <w:sz w:val="22"/>
                <w:szCs w:val="22"/>
              </w:rPr>
              <w:t>£5</w:t>
            </w:r>
            <w:r w:rsidR="00414E72">
              <w:rPr>
                <w:rFonts w:cs="Arial"/>
                <w:color w:val="FF0000"/>
                <w:sz w:val="22"/>
                <w:szCs w:val="22"/>
              </w:rPr>
              <w:t>2</w:t>
            </w:r>
            <w:r w:rsidRPr="00DD3D01">
              <w:rPr>
                <w:rFonts w:cs="Arial"/>
                <w:color w:val="FF0000"/>
                <w:sz w:val="22"/>
                <w:szCs w:val="22"/>
              </w:rPr>
              <w:t>.00 FOR EVERY ADDITONAL 7 DAYS</w:t>
            </w:r>
          </w:p>
        </w:tc>
      </w:tr>
      <w:tr w:rsidR="00DD3D01" w:rsidRPr="00DD3D01" w14:paraId="535271AF" w14:textId="77777777" w:rsidTr="00DD3D01">
        <w:trPr>
          <w:trHeight w:val="70"/>
        </w:trPr>
        <w:tc>
          <w:tcPr>
            <w:tcW w:w="4106" w:type="dxa"/>
          </w:tcPr>
          <w:p w14:paraId="7C5AE1AC" w14:textId="0367BE9F" w:rsidR="00DD3D01" w:rsidRPr="00DD3D01" w:rsidRDefault="00DD3D01" w:rsidP="00DD3D01">
            <w:pPr>
              <w:rPr>
                <w:rFonts w:cs="Arial"/>
                <w:b/>
                <w:bCs/>
                <w:sz w:val="22"/>
                <w:szCs w:val="22"/>
                <w:u w:val="single"/>
              </w:rPr>
            </w:pPr>
            <w:r w:rsidRPr="00DD3D01">
              <w:rPr>
                <w:rFonts w:cs="Arial"/>
                <w:b/>
                <w:bCs/>
                <w:sz w:val="22"/>
                <w:szCs w:val="22"/>
              </w:rPr>
              <w:t>Road Closure Order (if required)</w:t>
            </w:r>
          </w:p>
        </w:tc>
        <w:tc>
          <w:tcPr>
            <w:tcW w:w="4910" w:type="dxa"/>
          </w:tcPr>
          <w:p w14:paraId="45907E84" w14:textId="0A214487" w:rsidR="00DD3D01" w:rsidRPr="00DD3D01" w:rsidRDefault="00DD3D01" w:rsidP="00DD3D01">
            <w:pPr>
              <w:rPr>
                <w:rFonts w:cs="Arial"/>
                <w:color w:val="FF0000"/>
                <w:sz w:val="22"/>
                <w:szCs w:val="22"/>
              </w:rPr>
            </w:pPr>
            <w:r w:rsidRPr="00DD3D01">
              <w:rPr>
                <w:rFonts w:cs="Arial"/>
                <w:color w:val="FF0000"/>
                <w:sz w:val="22"/>
                <w:szCs w:val="22"/>
              </w:rPr>
              <w:t>£2</w:t>
            </w:r>
            <w:r w:rsidR="00414E72">
              <w:rPr>
                <w:rFonts w:cs="Arial"/>
                <w:color w:val="FF0000"/>
                <w:sz w:val="22"/>
                <w:szCs w:val="22"/>
              </w:rPr>
              <w:t>750</w:t>
            </w:r>
            <w:r w:rsidRPr="00DD3D01">
              <w:rPr>
                <w:rFonts w:cs="Arial"/>
                <w:color w:val="FF0000"/>
                <w:sz w:val="22"/>
                <w:szCs w:val="22"/>
              </w:rPr>
              <w:t>.00</w:t>
            </w:r>
          </w:p>
        </w:tc>
      </w:tr>
      <w:tr w:rsidR="00DD3D01" w:rsidRPr="00DD3D01" w14:paraId="7D5DBE19" w14:textId="77777777" w:rsidTr="00DD3D01">
        <w:trPr>
          <w:trHeight w:val="70"/>
        </w:trPr>
        <w:tc>
          <w:tcPr>
            <w:tcW w:w="4106" w:type="dxa"/>
          </w:tcPr>
          <w:p w14:paraId="5EB9C175" w14:textId="1740AA2C" w:rsidR="00DD3D01" w:rsidRPr="00DD3D01" w:rsidRDefault="00DD3D01" w:rsidP="00DD3D01">
            <w:pPr>
              <w:rPr>
                <w:rFonts w:cs="Arial"/>
                <w:b/>
                <w:bCs/>
                <w:sz w:val="22"/>
                <w:szCs w:val="22"/>
              </w:rPr>
            </w:pPr>
            <w:r>
              <w:rPr>
                <w:rFonts w:cs="Arial"/>
                <w:b/>
                <w:bCs/>
                <w:sz w:val="22"/>
                <w:szCs w:val="22"/>
              </w:rPr>
              <w:t xml:space="preserve">Fixed Penalty notice for scaffold / hoarding found without a valid license. </w:t>
            </w:r>
          </w:p>
        </w:tc>
        <w:tc>
          <w:tcPr>
            <w:tcW w:w="4910" w:type="dxa"/>
          </w:tcPr>
          <w:p w14:paraId="173F95AD" w14:textId="6C076242" w:rsidR="00DD3D01" w:rsidRPr="00DD3D01" w:rsidRDefault="008D0E2D" w:rsidP="00DD3D01">
            <w:pPr>
              <w:rPr>
                <w:rFonts w:cs="Arial"/>
                <w:color w:val="FF0000"/>
                <w:sz w:val="22"/>
                <w:szCs w:val="22"/>
              </w:rPr>
            </w:pPr>
            <w:r>
              <w:rPr>
                <w:rFonts w:cs="Arial"/>
                <w:color w:val="FF0000"/>
                <w:sz w:val="22"/>
                <w:szCs w:val="22"/>
              </w:rPr>
              <w:t>£1</w:t>
            </w:r>
            <w:r w:rsidR="00414E72">
              <w:rPr>
                <w:rFonts w:cs="Arial"/>
                <w:color w:val="FF0000"/>
                <w:sz w:val="22"/>
                <w:szCs w:val="22"/>
              </w:rPr>
              <w:t>50.</w:t>
            </w:r>
            <w:r>
              <w:rPr>
                <w:rFonts w:cs="Arial"/>
                <w:color w:val="FF0000"/>
                <w:sz w:val="22"/>
                <w:szCs w:val="22"/>
              </w:rPr>
              <w:t>00 (plus the cost of the license).</w:t>
            </w:r>
          </w:p>
        </w:tc>
      </w:tr>
    </w:tbl>
    <w:p w14:paraId="22A9CF66" w14:textId="77777777" w:rsidR="00DD3D01" w:rsidRPr="008D0E2D" w:rsidRDefault="00DD3D01" w:rsidP="00DD3D01">
      <w:pPr>
        <w:rPr>
          <w:rFonts w:cs="Arial"/>
          <w:b/>
          <w:color w:val="000000" w:themeColor="text1"/>
          <w:sz w:val="22"/>
          <w:szCs w:val="22"/>
        </w:rPr>
      </w:pPr>
    </w:p>
    <w:p w14:paraId="2C701A1D" w14:textId="6B5C684F" w:rsidR="00DD3D01" w:rsidRPr="008D0E2D" w:rsidRDefault="00DD3D01" w:rsidP="00DD3D01">
      <w:pPr>
        <w:pStyle w:val="ListParagraph"/>
        <w:numPr>
          <w:ilvl w:val="0"/>
          <w:numId w:val="4"/>
        </w:numPr>
        <w:rPr>
          <w:b/>
          <w:sz w:val="22"/>
          <w:szCs w:val="22"/>
        </w:rPr>
      </w:pPr>
      <w:r w:rsidRPr="008D0E2D">
        <w:rPr>
          <w:rFonts w:cs="Arial"/>
          <w:b/>
          <w:color w:val="000000" w:themeColor="text1"/>
          <w:sz w:val="22"/>
          <w:szCs w:val="22"/>
        </w:rPr>
        <w:t xml:space="preserve">All applications must be made prior to erecting scaffolding or hoarding on the Highway. </w:t>
      </w:r>
    </w:p>
    <w:p w14:paraId="00A4C2BD" w14:textId="4A8AB963" w:rsidR="008D0E2D" w:rsidRPr="008D0E2D" w:rsidRDefault="008D0E2D" w:rsidP="008D0E2D">
      <w:pPr>
        <w:pStyle w:val="ListParagraph"/>
        <w:numPr>
          <w:ilvl w:val="0"/>
          <w:numId w:val="4"/>
        </w:numPr>
        <w:rPr>
          <w:rFonts w:cs="Arial"/>
          <w:b/>
          <w:color w:val="000000" w:themeColor="text1"/>
          <w:sz w:val="22"/>
          <w:szCs w:val="22"/>
        </w:rPr>
      </w:pPr>
      <w:r w:rsidRPr="008D0E2D">
        <w:rPr>
          <w:rFonts w:cs="Arial"/>
          <w:b/>
          <w:color w:val="000000" w:themeColor="text1"/>
          <w:sz w:val="22"/>
          <w:szCs w:val="22"/>
        </w:rPr>
        <w:t xml:space="preserve">Card payments can be made by telephone on 0151 511 7148 or 0151 511 6842 and application forms must be emailed to </w:t>
      </w:r>
      <w:hyperlink r:id="rId10" w:history="1">
        <w:r w:rsidRPr="008D0E2D">
          <w:rPr>
            <w:rStyle w:val="Hyperlink"/>
            <w:rFonts w:cs="Arial"/>
            <w:b/>
            <w:sz w:val="22"/>
            <w:szCs w:val="22"/>
          </w:rPr>
          <w:t>streetworks.tm@halton.gov.uk</w:t>
        </w:r>
      </w:hyperlink>
    </w:p>
    <w:p w14:paraId="75267073" w14:textId="70F633F0" w:rsidR="008D0E2D" w:rsidRPr="008D0E2D" w:rsidRDefault="008D0E2D" w:rsidP="008D0E2D">
      <w:pPr>
        <w:pStyle w:val="ListParagraph"/>
        <w:numPr>
          <w:ilvl w:val="0"/>
          <w:numId w:val="4"/>
        </w:numPr>
        <w:rPr>
          <w:rFonts w:cs="Arial"/>
          <w:b/>
          <w:color w:val="000000" w:themeColor="text1"/>
          <w:sz w:val="22"/>
          <w:szCs w:val="22"/>
        </w:rPr>
      </w:pPr>
      <w:r w:rsidRPr="008D0E2D">
        <w:rPr>
          <w:rFonts w:cs="Arial"/>
          <w:b/>
          <w:color w:val="000000" w:themeColor="text1"/>
          <w:sz w:val="22"/>
          <w:szCs w:val="22"/>
        </w:rPr>
        <w:t xml:space="preserve">Applications must be accompanied by </w:t>
      </w:r>
      <w:r w:rsidRPr="008D0E2D">
        <w:rPr>
          <w:rFonts w:cs="Arial"/>
          <w:b/>
          <w:sz w:val="22"/>
          <w:szCs w:val="22"/>
        </w:rPr>
        <w:t>drawings / plans detailing the location, size, and layout of the scaffold / hoarding</w:t>
      </w:r>
    </w:p>
    <w:p w14:paraId="4D74E7F0" w14:textId="0D2D4589" w:rsidR="008D0E2D" w:rsidRPr="008D0E2D" w:rsidRDefault="008D0E2D" w:rsidP="008D0E2D">
      <w:pPr>
        <w:pStyle w:val="ListParagraph"/>
        <w:numPr>
          <w:ilvl w:val="0"/>
          <w:numId w:val="4"/>
        </w:numPr>
        <w:rPr>
          <w:b/>
          <w:sz w:val="22"/>
          <w:szCs w:val="22"/>
        </w:rPr>
      </w:pPr>
      <w:r>
        <w:rPr>
          <w:b/>
          <w:sz w:val="22"/>
          <w:szCs w:val="22"/>
        </w:rPr>
        <w:t xml:space="preserve">A copy of a valid public liability insurance policy must also be submitted. The policy must not be less than £5 million. </w:t>
      </w:r>
    </w:p>
    <w:p w14:paraId="5402B5F6" w14:textId="5CA2F161" w:rsidR="00DD3D01" w:rsidRDefault="008D0E2D" w:rsidP="00DD3D01">
      <w:pPr>
        <w:pStyle w:val="ListParagraph"/>
        <w:numPr>
          <w:ilvl w:val="0"/>
          <w:numId w:val="4"/>
        </w:numPr>
        <w:rPr>
          <w:b/>
          <w:sz w:val="22"/>
          <w:szCs w:val="22"/>
        </w:rPr>
      </w:pPr>
      <w:r w:rsidRPr="008D0E2D">
        <w:rPr>
          <w:b/>
          <w:sz w:val="22"/>
          <w:szCs w:val="22"/>
        </w:rPr>
        <w:t xml:space="preserve">A minimum of 2 working days is required to process the application. </w:t>
      </w:r>
    </w:p>
    <w:p w14:paraId="6F036974" w14:textId="2CA140E6" w:rsidR="008D0E2D" w:rsidRPr="008D0E2D" w:rsidRDefault="008D0E2D" w:rsidP="00DD3D01">
      <w:pPr>
        <w:pStyle w:val="ListParagraph"/>
        <w:numPr>
          <w:ilvl w:val="0"/>
          <w:numId w:val="4"/>
        </w:numPr>
        <w:rPr>
          <w:b/>
          <w:sz w:val="22"/>
          <w:szCs w:val="22"/>
        </w:rPr>
      </w:pPr>
      <w:r>
        <w:rPr>
          <w:b/>
          <w:sz w:val="22"/>
          <w:szCs w:val="22"/>
        </w:rPr>
        <w:t xml:space="preserve">A copy of a valid public liability insurance policy must also be submitted. </w:t>
      </w:r>
    </w:p>
    <w:p w14:paraId="5BD03E17" w14:textId="77777777" w:rsidR="008D0E2D" w:rsidRDefault="008D0E2D" w:rsidP="008D0E2D">
      <w:pPr>
        <w:pStyle w:val="ListParagraph"/>
        <w:rPr>
          <w:b/>
          <w:bCs/>
          <w:sz w:val="22"/>
          <w:szCs w:val="22"/>
        </w:rPr>
      </w:pPr>
    </w:p>
    <w:p w14:paraId="016548B6" w14:textId="77777777" w:rsidR="0078127A" w:rsidRDefault="0078127A" w:rsidP="008D0E2D">
      <w:pPr>
        <w:pStyle w:val="ListParagraph"/>
        <w:rPr>
          <w:b/>
          <w:bCs/>
          <w:sz w:val="22"/>
          <w:szCs w:val="22"/>
        </w:rPr>
      </w:pPr>
    </w:p>
    <w:p w14:paraId="7C192F3C" w14:textId="77777777" w:rsidR="0078127A" w:rsidRDefault="0078127A" w:rsidP="008D0E2D">
      <w:pPr>
        <w:pStyle w:val="ListParagraph"/>
        <w:rPr>
          <w:b/>
          <w:bCs/>
          <w:sz w:val="22"/>
          <w:szCs w:val="22"/>
        </w:rPr>
      </w:pPr>
    </w:p>
    <w:p w14:paraId="502F7816" w14:textId="77777777" w:rsidR="0078127A" w:rsidRDefault="0078127A" w:rsidP="008D0E2D">
      <w:pPr>
        <w:pStyle w:val="ListParagraph"/>
        <w:rPr>
          <w:b/>
          <w:bCs/>
          <w:sz w:val="22"/>
          <w:szCs w:val="22"/>
        </w:rPr>
      </w:pPr>
    </w:p>
    <w:p w14:paraId="60C10AE4" w14:textId="77777777" w:rsidR="0078127A" w:rsidRDefault="0078127A" w:rsidP="008D0E2D">
      <w:pPr>
        <w:pStyle w:val="ListParagraph"/>
        <w:rPr>
          <w:b/>
          <w:bCs/>
          <w:sz w:val="22"/>
          <w:szCs w:val="22"/>
        </w:rPr>
      </w:pPr>
    </w:p>
    <w:p w14:paraId="768CEB5B" w14:textId="77777777" w:rsidR="004F676B" w:rsidRDefault="004F676B" w:rsidP="004043B6">
      <w:pPr>
        <w:pStyle w:val="NoSpacing"/>
        <w:rPr>
          <w:b/>
          <w:bCs/>
          <w:sz w:val="20"/>
          <w:szCs w:val="20"/>
        </w:rPr>
      </w:pPr>
    </w:p>
    <w:p w14:paraId="5936ABD0" w14:textId="77777777" w:rsidR="004F676B" w:rsidRDefault="004F676B" w:rsidP="004043B6">
      <w:pPr>
        <w:pStyle w:val="NoSpacing"/>
        <w:rPr>
          <w:b/>
          <w:bCs/>
          <w:sz w:val="20"/>
          <w:szCs w:val="20"/>
        </w:rPr>
      </w:pPr>
    </w:p>
    <w:p w14:paraId="21F1BF9B" w14:textId="172DF5AD" w:rsidR="0078127A" w:rsidRPr="004043B6" w:rsidRDefault="0078127A" w:rsidP="004043B6">
      <w:pPr>
        <w:pStyle w:val="NoSpacing"/>
        <w:rPr>
          <w:b/>
          <w:bCs/>
          <w:sz w:val="20"/>
          <w:szCs w:val="20"/>
        </w:rPr>
      </w:pPr>
      <w:r w:rsidRPr="004043B6">
        <w:rPr>
          <w:b/>
          <w:bCs/>
          <w:sz w:val="20"/>
          <w:szCs w:val="20"/>
        </w:rPr>
        <w:lastRenderedPageBreak/>
        <w:t xml:space="preserve">SECTION 1 – COMPANY DETAILS - TO BE COMPLETED BY THE APPLICANT – </w:t>
      </w:r>
      <w:r w:rsidRPr="004043B6">
        <w:rPr>
          <w:b/>
          <w:bCs/>
          <w:color w:val="FF0000"/>
          <w:sz w:val="20"/>
          <w:szCs w:val="20"/>
        </w:rPr>
        <w:t>must be completed</w:t>
      </w:r>
      <w:r w:rsidR="00594EC6">
        <w:rPr>
          <w:b/>
          <w:bCs/>
          <w:color w:val="FF0000"/>
          <w:sz w:val="20"/>
          <w:szCs w:val="20"/>
        </w:rPr>
        <w:t xml:space="preserve"> by</w:t>
      </w:r>
      <w:r w:rsidRPr="004043B6">
        <w:rPr>
          <w:b/>
          <w:bCs/>
          <w:color w:val="FF0000"/>
          <w:sz w:val="20"/>
          <w:szCs w:val="20"/>
        </w:rPr>
        <w:t xml:space="preserve"> the company</w:t>
      </w:r>
      <w:r w:rsidR="00594EC6">
        <w:rPr>
          <w:b/>
          <w:bCs/>
          <w:color w:val="FF0000"/>
          <w:sz w:val="20"/>
          <w:szCs w:val="20"/>
        </w:rPr>
        <w:t xml:space="preserve"> </w:t>
      </w:r>
      <w:r w:rsidRPr="004043B6">
        <w:rPr>
          <w:b/>
          <w:bCs/>
          <w:sz w:val="20"/>
          <w:szCs w:val="20"/>
        </w:rPr>
        <w:t xml:space="preserve"> (to be completed in block capitals)</w:t>
      </w:r>
    </w:p>
    <w:tbl>
      <w:tblPr>
        <w:tblStyle w:val="TableGrid"/>
        <w:tblW w:w="0" w:type="auto"/>
        <w:tblLook w:val="04A0" w:firstRow="1" w:lastRow="0" w:firstColumn="1" w:lastColumn="0" w:noHBand="0" w:noVBand="1"/>
      </w:tblPr>
      <w:tblGrid>
        <w:gridCol w:w="3739"/>
        <w:gridCol w:w="2663"/>
        <w:gridCol w:w="2614"/>
      </w:tblGrid>
      <w:tr w:rsidR="0078127A" w:rsidRPr="004043B6" w14:paraId="6B423CBA" w14:textId="77777777" w:rsidTr="0078127A">
        <w:tc>
          <w:tcPr>
            <w:tcW w:w="3739" w:type="dxa"/>
          </w:tcPr>
          <w:p w14:paraId="52506085" w14:textId="77777777" w:rsidR="0078127A" w:rsidRPr="004043B6" w:rsidRDefault="0078127A" w:rsidP="004043B6">
            <w:pPr>
              <w:pStyle w:val="NoSpacing"/>
              <w:rPr>
                <w:b/>
                <w:bCs/>
                <w:sz w:val="20"/>
                <w:szCs w:val="20"/>
              </w:rPr>
            </w:pPr>
            <w:r w:rsidRPr="004043B6">
              <w:rPr>
                <w:b/>
                <w:bCs/>
                <w:sz w:val="20"/>
                <w:szCs w:val="20"/>
              </w:rPr>
              <w:t>Company Name</w:t>
            </w:r>
          </w:p>
        </w:tc>
        <w:tc>
          <w:tcPr>
            <w:tcW w:w="5277" w:type="dxa"/>
            <w:gridSpan w:val="2"/>
          </w:tcPr>
          <w:p w14:paraId="7093A588" w14:textId="77777777" w:rsidR="0078127A" w:rsidRPr="004043B6" w:rsidRDefault="0078127A" w:rsidP="004043B6">
            <w:pPr>
              <w:pStyle w:val="NoSpacing"/>
              <w:rPr>
                <w:sz w:val="20"/>
                <w:szCs w:val="20"/>
              </w:rPr>
            </w:pPr>
          </w:p>
        </w:tc>
      </w:tr>
      <w:tr w:rsidR="0078127A" w:rsidRPr="004043B6" w14:paraId="50D48733" w14:textId="77777777" w:rsidTr="0078127A">
        <w:tc>
          <w:tcPr>
            <w:tcW w:w="3739" w:type="dxa"/>
          </w:tcPr>
          <w:p w14:paraId="6720A22E" w14:textId="77777777" w:rsidR="0078127A" w:rsidRPr="004043B6" w:rsidRDefault="0078127A" w:rsidP="004043B6">
            <w:pPr>
              <w:pStyle w:val="NoSpacing"/>
              <w:rPr>
                <w:b/>
                <w:bCs/>
                <w:sz w:val="20"/>
                <w:szCs w:val="20"/>
              </w:rPr>
            </w:pPr>
            <w:r w:rsidRPr="004043B6">
              <w:rPr>
                <w:b/>
                <w:bCs/>
                <w:sz w:val="20"/>
                <w:szCs w:val="20"/>
              </w:rPr>
              <w:t>Name of contact person</w:t>
            </w:r>
          </w:p>
        </w:tc>
        <w:tc>
          <w:tcPr>
            <w:tcW w:w="5277" w:type="dxa"/>
            <w:gridSpan w:val="2"/>
          </w:tcPr>
          <w:p w14:paraId="69FAAD3A" w14:textId="77777777" w:rsidR="0078127A" w:rsidRPr="004043B6" w:rsidRDefault="0078127A" w:rsidP="004043B6">
            <w:pPr>
              <w:pStyle w:val="NoSpacing"/>
              <w:rPr>
                <w:sz w:val="20"/>
                <w:szCs w:val="20"/>
              </w:rPr>
            </w:pPr>
          </w:p>
        </w:tc>
      </w:tr>
      <w:tr w:rsidR="0078127A" w:rsidRPr="004043B6" w14:paraId="28F8A2C0" w14:textId="77777777" w:rsidTr="0078127A">
        <w:tc>
          <w:tcPr>
            <w:tcW w:w="3739" w:type="dxa"/>
          </w:tcPr>
          <w:p w14:paraId="04539668" w14:textId="77777777" w:rsidR="0078127A" w:rsidRPr="004043B6" w:rsidRDefault="0078127A" w:rsidP="004043B6">
            <w:pPr>
              <w:pStyle w:val="NoSpacing"/>
              <w:rPr>
                <w:b/>
                <w:bCs/>
                <w:sz w:val="20"/>
                <w:szCs w:val="20"/>
              </w:rPr>
            </w:pPr>
            <w:r w:rsidRPr="004043B6">
              <w:rPr>
                <w:b/>
                <w:bCs/>
                <w:sz w:val="20"/>
                <w:szCs w:val="20"/>
              </w:rPr>
              <w:t>Company Address</w:t>
            </w:r>
          </w:p>
          <w:p w14:paraId="15BDD652" w14:textId="77777777" w:rsidR="0078127A" w:rsidRPr="004043B6" w:rsidRDefault="0078127A" w:rsidP="004043B6">
            <w:pPr>
              <w:pStyle w:val="NoSpacing"/>
              <w:rPr>
                <w:b/>
                <w:bCs/>
                <w:sz w:val="20"/>
                <w:szCs w:val="20"/>
              </w:rPr>
            </w:pPr>
          </w:p>
          <w:p w14:paraId="2ED3C6A8" w14:textId="77777777" w:rsidR="0078127A" w:rsidRPr="004043B6" w:rsidRDefault="0078127A" w:rsidP="004043B6">
            <w:pPr>
              <w:pStyle w:val="NoSpacing"/>
              <w:rPr>
                <w:b/>
                <w:bCs/>
                <w:sz w:val="20"/>
                <w:szCs w:val="20"/>
              </w:rPr>
            </w:pPr>
          </w:p>
        </w:tc>
        <w:tc>
          <w:tcPr>
            <w:tcW w:w="5277" w:type="dxa"/>
            <w:gridSpan w:val="2"/>
          </w:tcPr>
          <w:p w14:paraId="0D78DDB9" w14:textId="77777777" w:rsidR="0078127A" w:rsidRPr="004043B6" w:rsidRDefault="0078127A" w:rsidP="004043B6">
            <w:pPr>
              <w:pStyle w:val="NoSpacing"/>
              <w:rPr>
                <w:sz w:val="20"/>
                <w:szCs w:val="20"/>
              </w:rPr>
            </w:pPr>
          </w:p>
          <w:p w14:paraId="70DEA8A5" w14:textId="77777777" w:rsidR="0078127A" w:rsidRPr="004043B6" w:rsidRDefault="0078127A" w:rsidP="004043B6">
            <w:pPr>
              <w:pStyle w:val="NoSpacing"/>
              <w:rPr>
                <w:sz w:val="20"/>
                <w:szCs w:val="20"/>
              </w:rPr>
            </w:pPr>
          </w:p>
        </w:tc>
      </w:tr>
      <w:tr w:rsidR="0078127A" w:rsidRPr="004043B6" w14:paraId="554DA95D" w14:textId="77777777" w:rsidTr="0078127A">
        <w:tc>
          <w:tcPr>
            <w:tcW w:w="3739" w:type="dxa"/>
          </w:tcPr>
          <w:p w14:paraId="65886D4C" w14:textId="77777777" w:rsidR="0078127A" w:rsidRPr="004043B6" w:rsidRDefault="0078127A" w:rsidP="004043B6">
            <w:pPr>
              <w:pStyle w:val="NoSpacing"/>
              <w:rPr>
                <w:b/>
                <w:bCs/>
                <w:sz w:val="20"/>
                <w:szCs w:val="20"/>
              </w:rPr>
            </w:pPr>
            <w:r w:rsidRPr="004043B6">
              <w:rPr>
                <w:b/>
                <w:bCs/>
                <w:sz w:val="20"/>
                <w:szCs w:val="20"/>
              </w:rPr>
              <w:t xml:space="preserve">Company Telephone Number </w:t>
            </w:r>
          </w:p>
        </w:tc>
        <w:tc>
          <w:tcPr>
            <w:tcW w:w="5277" w:type="dxa"/>
            <w:gridSpan w:val="2"/>
          </w:tcPr>
          <w:p w14:paraId="3DD5FCBD" w14:textId="77777777" w:rsidR="0078127A" w:rsidRPr="004043B6" w:rsidRDefault="0078127A" w:rsidP="004043B6">
            <w:pPr>
              <w:pStyle w:val="NoSpacing"/>
              <w:rPr>
                <w:sz w:val="20"/>
                <w:szCs w:val="20"/>
              </w:rPr>
            </w:pPr>
          </w:p>
        </w:tc>
      </w:tr>
      <w:tr w:rsidR="0078127A" w:rsidRPr="004043B6" w14:paraId="301E8D25" w14:textId="77777777" w:rsidTr="0078127A">
        <w:tc>
          <w:tcPr>
            <w:tcW w:w="3739" w:type="dxa"/>
          </w:tcPr>
          <w:p w14:paraId="1F67324C" w14:textId="77777777" w:rsidR="0078127A" w:rsidRPr="004043B6" w:rsidRDefault="0078127A" w:rsidP="004043B6">
            <w:pPr>
              <w:pStyle w:val="NoSpacing"/>
              <w:rPr>
                <w:b/>
                <w:bCs/>
                <w:sz w:val="20"/>
                <w:szCs w:val="20"/>
              </w:rPr>
            </w:pPr>
            <w:r w:rsidRPr="004043B6">
              <w:rPr>
                <w:b/>
                <w:bCs/>
                <w:sz w:val="20"/>
                <w:szCs w:val="20"/>
              </w:rPr>
              <w:t xml:space="preserve">Company email address </w:t>
            </w:r>
          </w:p>
        </w:tc>
        <w:tc>
          <w:tcPr>
            <w:tcW w:w="5277" w:type="dxa"/>
            <w:gridSpan w:val="2"/>
          </w:tcPr>
          <w:p w14:paraId="55015B75" w14:textId="77777777" w:rsidR="0078127A" w:rsidRPr="004043B6" w:rsidRDefault="0078127A" w:rsidP="004043B6">
            <w:pPr>
              <w:pStyle w:val="NoSpacing"/>
              <w:rPr>
                <w:sz w:val="20"/>
                <w:szCs w:val="20"/>
              </w:rPr>
            </w:pPr>
          </w:p>
        </w:tc>
      </w:tr>
      <w:tr w:rsidR="0078127A" w:rsidRPr="004043B6" w14:paraId="5AE15D70" w14:textId="77777777" w:rsidTr="0078127A">
        <w:tc>
          <w:tcPr>
            <w:tcW w:w="3739" w:type="dxa"/>
          </w:tcPr>
          <w:p w14:paraId="1F197EAA" w14:textId="77777777" w:rsidR="0078127A" w:rsidRPr="004043B6" w:rsidRDefault="0078127A" w:rsidP="004043B6">
            <w:pPr>
              <w:pStyle w:val="NoSpacing"/>
              <w:rPr>
                <w:b/>
                <w:bCs/>
                <w:sz w:val="20"/>
                <w:szCs w:val="20"/>
              </w:rPr>
            </w:pPr>
            <w:r w:rsidRPr="004043B6">
              <w:rPr>
                <w:b/>
                <w:bCs/>
                <w:sz w:val="20"/>
                <w:szCs w:val="20"/>
              </w:rPr>
              <w:t>Payment Type (delete as applicable)</w:t>
            </w:r>
          </w:p>
        </w:tc>
        <w:tc>
          <w:tcPr>
            <w:tcW w:w="2663" w:type="dxa"/>
          </w:tcPr>
          <w:p w14:paraId="301CF868" w14:textId="77777777" w:rsidR="0078127A" w:rsidRPr="004043B6" w:rsidRDefault="0078127A" w:rsidP="004043B6">
            <w:pPr>
              <w:pStyle w:val="NoSpacing"/>
              <w:rPr>
                <w:b/>
                <w:bCs/>
                <w:sz w:val="20"/>
                <w:szCs w:val="20"/>
              </w:rPr>
            </w:pPr>
            <w:r w:rsidRPr="004043B6">
              <w:rPr>
                <w:b/>
                <w:bCs/>
                <w:sz w:val="20"/>
                <w:szCs w:val="20"/>
              </w:rPr>
              <w:t>INVOICE</w:t>
            </w:r>
          </w:p>
        </w:tc>
        <w:tc>
          <w:tcPr>
            <w:tcW w:w="2614" w:type="dxa"/>
          </w:tcPr>
          <w:p w14:paraId="62726D8B" w14:textId="77777777" w:rsidR="0078127A" w:rsidRPr="004043B6" w:rsidRDefault="0078127A" w:rsidP="004043B6">
            <w:pPr>
              <w:pStyle w:val="NoSpacing"/>
              <w:rPr>
                <w:b/>
                <w:bCs/>
                <w:sz w:val="20"/>
                <w:szCs w:val="20"/>
              </w:rPr>
            </w:pPr>
            <w:r w:rsidRPr="004043B6">
              <w:rPr>
                <w:b/>
                <w:bCs/>
                <w:sz w:val="20"/>
                <w:szCs w:val="20"/>
              </w:rPr>
              <w:t xml:space="preserve">CARD </w:t>
            </w:r>
          </w:p>
        </w:tc>
      </w:tr>
    </w:tbl>
    <w:p w14:paraId="364EECF5" w14:textId="77777777" w:rsidR="00AC4C79" w:rsidRDefault="00AC4C79" w:rsidP="004043B6">
      <w:pPr>
        <w:pStyle w:val="NoSpacing"/>
        <w:rPr>
          <w:b/>
          <w:bCs/>
          <w:sz w:val="20"/>
          <w:szCs w:val="20"/>
        </w:rPr>
      </w:pPr>
    </w:p>
    <w:p w14:paraId="18A3D316" w14:textId="7860D817" w:rsidR="0078127A" w:rsidRPr="004043B6" w:rsidRDefault="0078127A" w:rsidP="004043B6">
      <w:pPr>
        <w:pStyle w:val="NoSpacing"/>
        <w:rPr>
          <w:sz w:val="20"/>
          <w:szCs w:val="20"/>
        </w:rPr>
      </w:pPr>
      <w:r w:rsidRPr="004043B6">
        <w:rPr>
          <w:b/>
          <w:bCs/>
          <w:sz w:val="20"/>
          <w:szCs w:val="20"/>
        </w:rPr>
        <w:t>Section 2 – PUBLIC LIABILTY INSURANCE  – TO BE COMPLETED BY THE APPLICANT</w:t>
      </w:r>
      <w:r w:rsidRPr="004043B6">
        <w:rPr>
          <w:sz w:val="20"/>
          <w:szCs w:val="20"/>
        </w:rPr>
        <w:t xml:space="preserve"> - </w:t>
      </w:r>
      <w:r w:rsidRPr="004043B6">
        <w:rPr>
          <w:b/>
          <w:bCs/>
          <w:color w:val="FF0000"/>
          <w:sz w:val="20"/>
          <w:szCs w:val="20"/>
        </w:rPr>
        <w:t>must provide a copy of the insurance certificate and the policy must not be less than £5 million</w:t>
      </w:r>
      <w:r w:rsidRPr="004043B6">
        <w:rPr>
          <w:sz w:val="20"/>
          <w:szCs w:val="20"/>
        </w:rPr>
        <w:t>.</w:t>
      </w:r>
    </w:p>
    <w:tbl>
      <w:tblPr>
        <w:tblStyle w:val="TableGrid"/>
        <w:tblW w:w="0" w:type="auto"/>
        <w:tblLook w:val="04A0" w:firstRow="1" w:lastRow="0" w:firstColumn="1" w:lastColumn="0" w:noHBand="0" w:noVBand="1"/>
      </w:tblPr>
      <w:tblGrid>
        <w:gridCol w:w="3681"/>
        <w:gridCol w:w="5335"/>
      </w:tblGrid>
      <w:tr w:rsidR="0078127A" w:rsidRPr="004043B6" w14:paraId="4CDA5138" w14:textId="77777777" w:rsidTr="004043B6">
        <w:tc>
          <w:tcPr>
            <w:tcW w:w="3681" w:type="dxa"/>
          </w:tcPr>
          <w:p w14:paraId="0C4692D6" w14:textId="01FC8DC4" w:rsidR="0078127A" w:rsidRPr="004043B6" w:rsidRDefault="0078127A" w:rsidP="004043B6">
            <w:pPr>
              <w:pStyle w:val="NoSpacing"/>
              <w:rPr>
                <w:b/>
                <w:bCs/>
                <w:sz w:val="20"/>
                <w:szCs w:val="20"/>
              </w:rPr>
            </w:pPr>
            <w:r w:rsidRPr="004043B6">
              <w:rPr>
                <w:b/>
                <w:bCs/>
                <w:sz w:val="20"/>
                <w:szCs w:val="20"/>
              </w:rPr>
              <w:t xml:space="preserve">Company name of Policy Provider </w:t>
            </w:r>
          </w:p>
        </w:tc>
        <w:tc>
          <w:tcPr>
            <w:tcW w:w="5335" w:type="dxa"/>
          </w:tcPr>
          <w:p w14:paraId="0A7BDD02" w14:textId="77777777" w:rsidR="0078127A" w:rsidRPr="004043B6" w:rsidRDefault="0078127A" w:rsidP="004043B6">
            <w:pPr>
              <w:pStyle w:val="NoSpacing"/>
              <w:rPr>
                <w:sz w:val="20"/>
                <w:szCs w:val="20"/>
              </w:rPr>
            </w:pPr>
          </w:p>
        </w:tc>
      </w:tr>
      <w:tr w:rsidR="0078127A" w:rsidRPr="004043B6" w14:paraId="0662CF51" w14:textId="77777777" w:rsidTr="004043B6">
        <w:tc>
          <w:tcPr>
            <w:tcW w:w="3681" w:type="dxa"/>
          </w:tcPr>
          <w:p w14:paraId="6E6AB3B9" w14:textId="130C70AC" w:rsidR="0078127A" w:rsidRPr="004043B6" w:rsidRDefault="0078127A" w:rsidP="004043B6">
            <w:pPr>
              <w:pStyle w:val="NoSpacing"/>
              <w:rPr>
                <w:b/>
                <w:bCs/>
                <w:sz w:val="20"/>
                <w:szCs w:val="20"/>
              </w:rPr>
            </w:pPr>
            <w:r w:rsidRPr="004043B6">
              <w:rPr>
                <w:b/>
                <w:bCs/>
                <w:sz w:val="20"/>
                <w:szCs w:val="20"/>
              </w:rPr>
              <w:t>Policy Number</w:t>
            </w:r>
          </w:p>
        </w:tc>
        <w:tc>
          <w:tcPr>
            <w:tcW w:w="5335" w:type="dxa"/>
          </w:tcPr>
          <w:p w14:paraId="0E7DAD02" w14:textId="77777777" w:rsidR="0078127A" w:rsidRPr="004043B6" w:rsidRDefault="0078127A" w:rsidP="004043B6">
            <w:pPr>
              <w:pStyle w:val="NoSpacing"/>
              <w:rPr>
                <w:sz w:val="20"/>
                <w:szCs w:val="20"/>
              </w:rPr>
            </w:pPr>
          </w:p>
        </w:tc>
      </w:tr>
      <w:tr w:rsidR="0078127A" w:rsidRPr="004043B6" w14:paraId="724EBED9" w14:textId="77777777" w:rsidTr="004043B6">
        <w:tc>
          <w:tcPr>
            <w:tcW w:w="3681" w:type="dxa"/>
          </w:tcPr>
          <w:p w14:paraId="17B802A3" w14:textId="1272CCC3" w:rsidR="0078127A" w:rsidRPr="004043B6" w:rsidRDefault="0078127A" w:rsidP="004043B6">
            <w:pPr>
              <w:pStyle w:val="NoSpacing"/>
              <w:rPr>
                <w:b/>
                <w:bCs/>
                <w:sz w:val="20"/>
                <w:szCs w:val="20"/>
              </w:rPr>
            </w:pPr>
            <w:r w:rsidRPr="004043B6">
              <w:rPr>
                <w:b/>
                <w:bCs/>
                <w:sz w:val="20"/>
                <w:szCs w:val="20"/>
              </w:rPr>
              <w:t>Value of Policy</w:t>
            </w:r>
          </w:p>
        </w:tc>
        <w:tc>
          <w:tcPr>
            <w:tcW w:w="5335" w:type="dxa"/>
          </w:tcPr>
          <w:p w14:paraId="0949E123" w14:textId="77777777" w:rsidR="0078127A" w:rsidRPr="004043B6" w:rsidRDefault="0078127A" w:rsidP="004043B6">
            <w:pPr>
              <w:pStyle w:val="NoSpacing"/>
              <w:rPr>
                <w:sz w:val="20"/>
                <w:szCs w:val="20"/>
              </w:rPr>
            </w:pPr>
          </w:p>
        </w:tc>
      </w:tr>
      <w:tr w:rsidR="0078127A" w:rsidRPr="004043B6" w14:paraId="6D4849CE" w14:textId="77777777" w:rsidTr="004043B6">
        <w:tc>
          <w:tcPr>
            <w:tcW w:w="3681" w:type="dxa"/>
          </w:tcPr>
          <w:p w14:paraId="51FC8171" w14:textId="5F769556" w:rsidR="0078127A" w:rsidRPr="004043B6" w:rsidRDefault="0078127A" w:rsidP="004043B6">
            <w:pPr>
              <w:pStyle w:val="NoSpacing"/>
              <w:rPr>
                <w:b/>
                <w:bCs/>
                <w:sz w:val="20"/>
                <w:szCs w:val="20"/>
              </w:rPr>
            </w:pPr>
            <w:r w:rsidRPr="004043B6">
              <w:rPr>
                <w:b/>
                <w:bCs/>
                <w:sz w:val="20"/>
                <w:szCs w:val="20"/>
              </w:rPr>
              <w:t xml:space="preserve">Start date </w:t>
            </w:r>
          </w:p>
        </w:tc>
        <w:tc>
          <w:tcPr>
            <w:tcW w:w="5335" w:type="dxa"/>
          </w:tcPr>
          <w:p w14:paraId="5EFEBA92" w14:textId="77777777" w:rsidR="0078127A" w:rsidRPr="004043B6" w:rsidRDefault="0078127A" w:rsidP="004043B6">
            <w:pPr>
              <w:pStyle w:val="NoSpacing"/>
              <w:rPr>
                <w:sz w:val="20"/>
                <w:szCs w:val="20"/>
              </w:rPr>
            </w:pPr>
          </w:p>
        </w:tc>
      </w:tr>
      <w:tr w:rsidR="0078127A" w:rsidRPr="004043B6" w14:paraId="21B95728" w14:textId="77777777" w:rsidTr="004043B6">
        <w:tc>
          <w:tcPr>
            <w:tcW w:w="3681" w:type="dxa"/>
          </w:tcPr>
          <w:p w14:paraId="51FC9887" w14:textId="29B37C32" w:rsidR="0078127A" w:rsidRPr="004043B6" w:rsidRDefault="0078127A" w:rsidP="004043B6">
            <w:pPr>
              <w:pStyle w:val="NoSpacing"/>
              <w:rPr>
                <w:b/>
                <w:bCs/>
                <w:sz w:val="20"/>
                <w:szCs w:val="20"/>
              </w:rPr>
            </w:pPr>
            <w:r w:rsidRPr="004043B6">
              <w:rPr>
                <w:b/>
                <w:bCs/>
                <w:sz w:val="20"/>
                <w:szCs w:val="20"/>
              </w:rPr>
              <w:t xml:space="preserve">End date </w:t>
            </w:r>
          </w:p>
        </w:tc>
        <w:tc>
          <w:tcPr>
            <w:tcW w:w="5335" w:type="dxa"/>
          </w:tcPr>
          <w:p w14:paraId="62744649" w14:textId="77777777" w:rsidR="0078127A" w:rsidRPr="004043B6" w:rsidRDefault="0078127A" w:rsidP="004043B6">
            <w:pPr>
              <w:pStyle w:val="NoSpacing"/>
              <w:rPr>
                <w:sz w:val="20"/>
                <w:szCs w:val="20"/>
              </w:rPr>
            </w:pPr>
          </w:p>
        </w:tc>
      </w:tr>
    </w:tbl>
    <w:p w14:paraId="3C1B24D5" w14:textId="77777777" w:rsidR="00AC4C79" w:rsidRDefault="00AC4C79" w:rsidP="004043B6">
      <w:pPr>
        <w:rPr>
          <w:b/>
          <w:bCs/>
          <w:sz w:val="20"/>
          <w:szCs w:val="20"/>
        </w:rPr>
      </w:pPr>
    </w:p>
    <w:p w14:paraId="75A5A3D9" w14:textId="260F82D6" w:rsidR="004043B6" w:rsidRPr="004043B6" w:rsidRDefault="004043B6" w:rsidP="004043B6">
      <w:pPr>
        <w:rPr>
          <w:b/>
          <w:bCs/>
          <w:sz w:val="20"/>
          <w:szCs w:val="20"/>
        </w:rPr>
      </w:pPr>
      <w:r w:rsidRPr="004043B6">
        <w:rPr>
          <w:b/>
          <w:bCs/>
          <w:sz w:val="20"/>
          <w:szCs w:val="20"/>
        </w:rPr>
        <w:t>SECTION 3 – PERMIT APPLICATION -TO BE COMPLETED BY THE APPLICANT (to be completed in block capitals)</w:t>
      </w:r>
    </w:p>
    <w:tbl>
      <w:tblPr>
        <w:tblStyle w:val="TableGrid"/>
        <w:tblW w:w="0" w:type="auto"/>
        <w:tblLook w:val="04A0" w:firstRow="1" w:lastRow="0" w:firstColumn="1" w:lastColumn="0" w:noHBand="0" w:noVBand="1"/>
      </w:tblPr>
      <w:tblGrid>
        <w:gridCol w:w="3533"/>
        <w:gridCol w:w="1900"/>
        <w:gridCol w:w="898"/>
        <w:gridCol w:w="894"/>
        <w:gridCol w:w="1791"/>
      </w:tblGrid>
      <w:tr w:rsidR="004043B6" w:rsidRPr="004043B6" w14:paraId="6FA4301B" w14:textId="77777777" w:rsidTr="004043B6">
        <w:tc>
          <w:tcPr>
            <w:tcW w:w="3533" w:type="dxa"/>
          </w:tcPr>
          <w:p w14:paraId="28793BFD" w14:textId="77777777" w:rsidR="004043B6" w:rsidRPr="004043B6" w:rsidRDefault="004043B6" w:rsidP="00033313">
            <w:pPr>
              <w:rPr>
                <w:b/>
                <w:bCs/>
                <w:sz w:val="20"/>
                <w:szCs w:val="20"/>
              </w:rPr>
            </w:pPr>
            <w:r w:rsidRPr="004043B6">
              <w:rPr>
                <w:b/>
                <w:bCs/>
                <w:sz w:val="20"/>
                <w:szCs w:val="20"/>
              </w:rPr>
              <w:t xml:space="preserve">Are you applying for a new permit or an extension (delete as applicable) </w:t>
            </w:r>
          </w:p>
        </w:tc>
        <w:tc>
          <w:tcPr>
            <w:tcW w:w="2798" w:type="dxa"/>
            <w:gridSpan w:val="2"/>
          </w:tcPr>
          <w:p w14:paraId="4DFF2FAD" w14:textId="77777777" w:rsidR="004043B6" w:rsidRPr="004043B6" w:rsidRDefault="004043B6" w:rsidP="00033313">
            <w:pPr>
              <w:rPr>
                <w:b/>
                <w:bCs/>
                <w:sz w:val="20"/>
                <w:szCs w:val="20"/>
              </w:rPr>
            </w:pPr>
            <w:r w:rsidRPr="004043B6">
              <w:rPr>
                <w:b/>
                <w:bCs/>
                <w:sz w:val="20"/>
                <w:szCs w:val="20"/>
              </w:rPr>
              <w:t>NEW PERMIT</w:t>
            </w:r>
          </w:p>
        </w:tc>
        <w:tc>
          <w:tcPr>
            <w:tcW w:w="2685" w:type="dxa"/>
            <w:gridSpan w:val="2"/>
          </w:tcPr>
          <w:p w14:paraId="51D4E6B9" w14:textId="77777777" w:rsidR="004043B6" w:rsidRPr="004043B6" w:rsidRDefault="004043B6" w:rsidP="00033313">
            <w:pPr>
              <w:rPr>
                <w:b/>
                <w:bCs/>
                <w:sz w:val="20"/>
                <w:szCs w:val="20"/>
              </w:rPr>
            </w:pPr>
            <w:r w:rsidRPr="004043B6">
              <w:rPr>
                <w:b/>
                <w:bCs/>
                <w:sz w:val="20"/>
                <w:szCs w:val="20"/>
              </w:rPr>
              <w:t>EXTENSION</w:t>
            </w:r>
          </w:p>
        </w:tc>
      </w:tr>
      <w:tr w:rsidR="004043B6" w:rsidRPr="004043B6" w14:paraId="22051977" w14:textId="77777777" w:rsidTr="004043B6">
        <w:tc>
          <w:tcPr>
            <w:tcW w:w="3533" w:type="dxa"/>
          </w:tcPr>
          <w:p w14:paraId="08D6610A" w14:textId="77777777" w:rsidR="004043B6" w:rsidRPr="004043B6" w:rsidRDefault="004043B6" w:rsidP="00033313">
            <w:pPr>
              <w:rPr>
                <w:b/>
                <w:bCs/>
                <w:sz w:val="20"/>
                <w:szCs w:val="20"/>
              </w:rPr>
            </w:pPr>
            <w:r w:rsidRPr="004043B6">
              <w:rPr>
                <w:b/>
                <w:bCs/>
                <w:sz w:val="20"/>
                <w:szCs w:val="20"/>
              </w:rPr>
              <w:t>If you are applying for an extension, please provide your current permit number</w:t>
            </w:r>
          </w:p>
        </w:tc>
        <w:tc>
          <w:tcPr>
            <w:tcW w:w="5483" w:type="dxa"/>
            <w:gridSpan w:val="4"/>
          </w:tcPr>
          <w:p w14:paraId="23557F65" w14:textId="77777777" w:rsidR="004043B6" w:rsidRPr="004043B6" w:rsidRDefault="004043B6" w:rsidP="00033313">
            <w:pPr>
              <w:rPr>
                <w:b/>
                <w:bCs/>
                <w:sz w:val="20"/>
                <w:szCs w:val="20"/>
              </w:rPr>
            </w:pPr>
          </w:p>
        </w:tc>
      </w:tr>
      <w:tr w:rsidR="004043B6" w:rsidRPr="004043B6" w14:paraId="7808D003" w14:textId="77777777" w:rsidTr="004043B6">
        <w:tc>
          <w:tcPr>
            <w:tcW w:w="3533" w:type="dxa"/>
          </w:tcPr>
          <w:p w14:paraId="524E9FD7" w14:textId="7394A269" w:rsidR="004043B6" w:rsidRPr="004043B6" w:rsidRDefault="004043B6" w:rsidP="00033313">
            <w:pPr>
              <w:rPr>
                <w:b/>
                <w:bCs/>
                <w:sz w:val="20"/>
                <w:szCs w:val="20"/>
              </w:rPr>
            </w:pPr>
            <w:r w:rsidRPr="004043B6">
              <w:rPr>
                <w:b/>
                <w:bCs/>
                <w:sz w:val="20"/>
                <w:szCs w:val="20"/>
              </w:rPr>
              <w:t xml:space="preserve">Address </w:t>
            </w:r>
            <w:r w:rsidR="00BD6FF7">
              <w:rPr>
                <w:b/>
                <w:bCs/>
                <w:sz w:val="20"/>
                <w:szCs w:val="20"/>
              </w:rPr>
              <w:t xml:space="preserve">where </w:t>
            </w:r>
            <w:r w:rsidRPr="004043B6">
              <w:rPr>
                <w:b/>
                <w:bCs/>
                <w:sz w:val="20"/>
                <w:szCs w:val="20"/>
              </w:rPr>
              <w:t xml:space="preserve">the </w:t>
            </w:r>
            <w:r>
              <w:rPr>
                <w:b/>
                <w:bCs/>
                <w:sz w:val="20"/>
                <w:szCs w:val="20"/>
              </w:rPr>
              <w:t>scaffold or hoarding</w:t>
            </w:r>
            <w:r w:rsidRPr="004043B6">
              <w:rPr>
                <w:b/>
                <w:bCs/>
                <w:sz w:val="20"/>
                <w:szCs w:val="20"/>
              </w:rPr>
              <w:t xml:space="preserve"> will be placed </w:t>
            </w:r>
            <w:r w:rsidRPr="004043B6">
              <w:rPr>
                <w:color w:val="FF0000"/>
                <w:sz w:val="20"/>
                <w:szCs w:val="20"/>
              </w:rPr>
              <w:t xml:space="preserve">(this must be the actual </w:t>
            </w:r>
            <w:r w:rsidR="00BD6FF7">
              <w:rPr>
                <w:color w:val="FF0000"/>
                <w:sz w:val="20"/>
                <w:szCs w:val="20"/>
              </w:rPr>
              <w:t>scaffold / hoarding</w:t>
            </w:r>
            <w:r w:rsidRPr="004043B6">
              <w:rPr>
                <w:color w:val="FF0000"/>
                <w:sz w:val="20"/>
                <w:szCs w:val="20"/>
              </w:rPr>
              <w:t xml:space="preserve"> location, not the customer address)</w:t>
            </w:r>
          </w:p>
        </w:tc>
        <w:tc>
          <w:tcPr>
            <w:tcW w:w="5483" w:type="dxa"/>
            <w:gridSpan w:val="4"/>
          </w:tcPr>
          <w:p w14:paraId="2D56DA7E" w14:textId="77777777" w:rsidR="004043B6" w:rsidRPr="004043B6" w:rsidRDefault="004043B6" w:rsidP="00033313">
            <w:pPr>
              <w:rPr>
                <w:b/>
                <w:bCs/>
                <w:sz w:val="20"/>
                <w:szCs w:val="20"/>
              </w:rPr>
            </w:pPr>
          </w:p>
        </w:tc>
      </w:tr>
      <w:tr w:rsidR="004043B6" w:rsidRPr="004043B6" w14:paraId="78B4E3F4" w14:textId="77777777" w:rsidTr="00033313">
        <w:tc>
          <w:tcPr>
            <w:tcW w:w="3533" w:type="dxa"/>
          </w:tcPr>
          <w:p w14:paraId="4A2BE5A6" w14:textId="77777777" w:rsidR="004043B6" w:rsidRDefault="004043B6" w:rsidP="00033313">
            <w:pPr>
              <w:rPr>
                <w:b/>
                <w:bCs/>
                <w:sz w:val="20"/>
                <w:szCs w:val="20"/>
              </w:rPr>
            </w:pPr>
            <w:r>
              <w:rPr>
                <w:b/>
                <w:bCs/>
                <w:sz w:val="20"/>
                <w:szCs w:val="20"/>
              </w:rPr>
              <w:t>What is the purpose of the scaffold / hoarding?</w:t>
            </w:r>
          </w:p>
          <w:p w14:paraId="4891B94B" w14:textId="376DB9C7" w:rsidR="004043B6" w:rsidRPr="004043B6" w:rsidRDefault="004043B6" w:rsidP="00033313">
            <w:pPr>
              <w:rPr>
                <w:b/>
                <w:bCs/>
                <w:sz w:val="20"/>
                <w:szCs w:val="20"/>
              </w:rPr>
            </w:pPr>
          </w:p>
        </w:tc>
        <w:tc>
          <w:tcPr>
            <w:tcW w:w="5483" w:type="dxa"/>
            <w:gridSpan w:val="4"/>
          </w:tcPr>
          <w:p w14:paraId="255994F9" w14:textId="77777777" w:rsidR="004043B6" w:rsidRPr="004043B6" w:rsidRDefault="004043B6" w:rsidP="00033313">
            <w:pPr>
              <w:rPr>
                <w:b/>
                <w:bCs/>
                <w:sz w:val="20"/>
                <w:szCs w:val="20"/>
              </w:rPr>
            </w:pPr>
          </w:p>
        </w:tc>
      </w:tr>
      <w:tr w:rsidR="004043B6" w:rsidRPr="004043B6" w14:paraId="37584F83" w14:textId="77777777" w:rsidTr="004043B6">
        <w:tc>
          <w:tcPr>
            <w:tcW w:w="3533" w:type="dxa"/>
          </w:tcPr>
          <w:p w14:paraId="052104CB" w14:textId="77777777" w:rsidR="004043B6" w:rsidRPr="004043B6" w:rsidRDefault="004043B6" w:rsidP="00033313">
            <w:pPr>
              <w:rPr>
                <w:b/>
                <w:bCs/>
                <w:sz w:val="20"/>
                <w:szCs w:val="20"/>
              </w:rPr>
            </w:pPr>
            <w:r w:rsidRPr="004043B6">
              <w:rPr>
                <w:b/>
                <w:bCs/>
                <w:sz w:val="20"/>
                <w:szCs w:val="20"/>
              </w:rPr>
              <w:t>Location (delete as applicable)</w:t>
            </w:r>
          </w:p>
        </w:tc>
        <w:tc>
          <w:tcPr>
            <w:tcW w:w="1900" w:type="dxa"/>
          </w:tcPr>
          <w:p w14:paraId="5EC1A368" w14:textId="77777777" w:rsidR="004043B6" w:rsidRPr="004043B6" w:rsidRDefault="004043B6" w:rsidP="00033313">
            <w:pPr>
              <w:rPr>
                <w:b/>
                <w:bCs/>
                <w:sz w:val="20"/>
                <w:szCs w:val="20"/>
              </w:rPr>
            </w:pPr>
            <w:r w:rsidRPr="004043B6">
              <w:rPr>
                <w:b/>
                <w:bCs/>
                <w:sz w:val="20"/>
                <w:szCs w:val="20"/>
              </w:rPr>
              <w:t>CARRIAGEWAY</w:t>
            </w:r>
          </w:p>
        </w:tc>
        <w:tc>
          <w:tcPr>
            <w:tcW w:w="1792" w:type="dxa"/>
            <w:gridSpan w:val="2"/>
          </w:tcPr>
          <w:p w14:paraId="45A6A772" w14:textId="77777777" w:rsidR="004043B6" w:rsidRPr="004043B6" w:rsidRDefault="004043B6" w:rsidP="00033313">
            <w:pPr>
              <w:rPr>
                <w:b/>
                <w:bCs/>
                <w:sz w:val="20"/>
                <w:szCs w:val="20"/>
              </w:rPr>
            </w:pPr>
            <w:r w:rsidRPr="004043B6">
              <w:rPr>
                <w:b/>
                <w:bCs/>
                <w:sz w:val="20"/>
                <w:szCs w:val="20"/>
              </w:rPr>
              <w:t>FOOTWAY</w:t>
            </w:r>
          </w:p>
        </w:tc>
        <w:tc>
          <w:tcPr>
            <w:tcW w:w="1791" w:type="dxa"/>
          </w:tcPr>
          <w:p w14:paraId="25729203" w14:textId="77777777" w:rsidR="004043B6" w:rsidRPr="004043B6" w:rsidRDefault="004043B6" w:rsidP="00033313">
            <w:pPr>
              <w:rPr>
                <w:b/>
                <w:bCs/>
                <w:sz w:val="20"/>
                <w:szCs w:val="20"/>
              </w:rPr>
            </w:pPr>
            <w:r w:rsidRPr="004043B6">
              <w:rPr>
                <w:b/>
                <w:bCs/>
                <w:sz w:val="20"/>
                <w:szCs w:val="20"/>
              </w:rPr>
              <w:t>VERGE</w:t>
            </w:r>
          </w:p>
        </w:tc>
      </w:tr>
      <w:tr w:rsidR="004043B6" w:rsidRPr="004043B6" w14:paraId="7677DA2C" w14:textId="77777777" w:rsidTr="004043B6">
        <w:tc>
          <w:tcPr>
            <w:tcW w:w="3533" w:type="dxa"/>
          </w:tcPr>
          <w:p w14:paraId="51EF26EF" w14:textId="77777777" w:rsidR="004043B6" w:rsidRPr="004043B6" w:rsidRDefault="004043B6" w:rsidP="00033313">
            <w:pPr>
              <w:rPr>
                <w:b/>
                <w:bCs/>
                <w:sz w:val="20"/>
                <w:szCs w:val="20"/>
              </w:rPr>
            </w:pPr>
            <w:r w:rsidRPr="004043B6">
              <w:rPr>
                <w:b/>
                <w:bCs/>
                <w:sz w:val="20"/>
                <w:szCs w:val="20"/>
              </w:rPr>
              <w:t>Start Date</w:t>
            </w:r>
          </w:p>
        </w:tc>
        <w:tc>
          <w:tcPr>
            <w:tcW w:w="5483" w:type="dxa"/>
            <w:gridSpan w:val="4"/>
          </w:tcPr>
          <w:p w14:paraId="5EB59090" w14:textId="77777777" w:rsidR="004043B6" w:rsidRPr="004043B6" w:rsidRDefault="004043B6" w:rsidP="00033313">
            <w:pPr>
              <w:rPr>
                <w:b/>
                <w:bCs/>
                <w:sz w:val="20"/>
                <w:szCs w:val="20"/>
              </w:rPr>
            </w:pPr>
          </w:p>
        </w:tc>
      </w:tr>
      <w:tr w:rsidR="004043B6" w:rsidRPr="004043B6" w14:paraId="12B49646" w14:textId="77777777" w:rsidTr="004043B6">
        <w:tc>
          <w:tcPr>
            <w:tcW w:w="3533" w:type="dxa"/>
          </w:tcPr>
          <w:p w14:paraId="6EF9BF78" w14:textId="27A5C3F9" w:rsidR="004043B6" w:rsidRPr="004043B6" w:rsidRDefault="004043B6" w:rsidP="00033313">
            <w:pPr>
              <w:rPr>
                <w:color w:val="FF0000"/>
                <w:sz w:val="20"/>
                <w:szCs w:val="20"/>
              </w:rPr>
            </w:pPr>
            <w:r w:rsidRPr="004043B6">
              <w:rPr>
                <w:b/>
                <w:bCs/>
                <w:sz w:val="20"/>
                <w:szCs w:val="20"/>
              </w:rPr>
              <w:t>End date (</w:t>
            </w:r>
            <w:r w:rsidRPr="004043B6">
              <w:rPr>
                <w:color w:val="FF0000"/>
                <w:sz w:val="20"/>
                <w:szCs w:val="20"/>
              </w:rPr>
              <w:t xml:space="preserve">all licences valid for </w:t>
            </w:r>
            <w:r>
              <w:rPr>
                <w:color w:val="FF0000"/>
                <w:sz w:val="20"/>
                <w:szCs w:val="20"/>
              </w:rPr>
              <w:t>7</w:t>
            </w:r>
            <w:r w:rsidRPr="004043B6">
              <w:rPr>
                <w:color w:val="FF0000"/>
                <w:sz w:val="20"/>
                <w:szCs w:val="20"/>
              </w:rPr>
              <w:t xml:space="preserve"> day</w:t>
            </w:r>
            <w:r>
              <w:rPr>
                <w:color w:val="FF0000"/>
                <w:sz w:val="20"/>
                <w:szCs w:val="20"/>
              </w:rPr>
              <w:t>s</w:t>
            </w:r>
            <w:r w:rsidRPr="004043B6">
              <w:rPr>
                <w:color w:val="FF0000"/>
                <w:sz w:val="20"/>
                <w:szCs w:val="20"/>
              </w:rPr>
              <w:t xml:space="preserve">, unless longer is required. The day the </w:t>
            </w:r>
            <w:r>
              <w:rPr>
                <w:color w:val="FF0000"/>
                <w:sz w:val="20"/>
                <w:szCs w:val="20"/>
              </w:rPr>
              <w:t xml:space="preserve">scaffold / hoarding </w:t>
            </w:r>
            <w:r w:rsidRPr="004043B6">
              <w:rPr>
                <w:color w:val="FF0000"/>
                <w:sz w:val="20"/>
                <w:szCs w:val="20"/>
              </w:rPr>
              <w:t xml:space="preserve"> is </w:t>
            </w:r>
            <w:r>
              <w:rPr>
                <w:color w:val="FF0000"/>
                <w:sz w:val="20"/>
                <w:szCs w:val="20"/>
              </w:rPr>
              <w:t>erected</w:t>
            </w:r>
            <w:r w:rsidRPr="004043B6">
              <w:rPr>
                <w:color w:val="FF0000"/>
                <w:sz w:val="20"/>
                <w:szCs w:val="20"/>
              </w:rPr>
              <w:t xml:space="preserve"> counts as the 1</w:t>
            </w:r>
            <w:r w:rsidRPr="004043B6">
              <w:rPr>
                <w:color w:val="FF0000"/>
                <w:sz w:val="20"/>
                <w:szCs w:val="20"/>
                <w:vertAlign w:val="superscript"/>
              </w:rPr>
              <w:t>st</w:t>
            </w:r>
            <w:r w:rsidRPr="004043B6">
              <w:rPr>
                <w:color w:val="FF0000"/>
                <w:sz w:val="20"/>
                <w:szCs w:val="20"/>
              </w:rPr>
              <w:t xml:space="preserve"> day).</w:t>
            </w:r>
          </w:p>
        </w:tc>
        <w:tc>
          <w:tcPr>
            <w:tcW w:w="5483" w:type="dxa"/>
            <w:gridSpan w:val="4"/>
          </w:tcPr>
          <w:p w14:paraId="7E335799" w14:textId="77777777" w:rsidR="004043B6" w:rsidRPr="004043B6" w:rsidRDefault="004043B6" w:rsidP="00033313">
            <w:pPr>
              <w:rPr>
                <w:b/>
                <w:bCs/>
                <w:sz w:val="20"/>
                <w:szCs w:val="20"/>
              </w:rPr>
            </w:pPr>
          </w:p>
        </w:tc>
      </w:tr>
      <w:tr w:rsidR="004043B6" w:rsidRPr="004043B6" w14:paraId="542D190A" w14:textId="77777777" w:rsidTr="004043B6">
        <w:tc>
          <w:tcPr>
            <w:tcW w:w="3533" w:type="dxa"/>
          </w:tcPr>
          <w:p w14:paraId="2645805F" w14:textId="42DA55D8" w:rsidR="004043B6" w:rsidRPr="004043B6" w:rsidRDefault="004043B6" w:rsidP="00033313">
            <w:pPr>
              <w:rPr>
                <w:b/>
                <w:bCs/>
                <w:sz w:val="20"/>
                <w:szCs w:val="20"/>
              </w:rPr>
            </w:pPr>
            <w:r>
              <w:rPr>
                <w:b/>
                <w:bCs/>
                <w:sz w:val="20"/>
                <w:szCs w:val="20"/>
              </w:rPr>
              <w:t>Is any additional traffic management required? If so what type.</w:t>
            </w:r>
          </w:p>
        </w:tc>
        <w:tc>
          <w:tcPr>
            <w:tcW w:w="5483" w:type="dxa"/>
            <w:gridSpan w:val="4"/>
          </w:tcPr>
          <w:p w14:paraId="535A8F02" w14:textId="77777777" w:rsidR="004043B6" w:rsidRPr="004043B6" w:rsidRDefault="004043B6" w:rsidP="00033313">
            <w:pPr>
              <w:rPr>
                <w:b/>
                <w:bCs/>
                <w:sz w:val="20"/>
                <w:szCs w:val="20"/>
              </w:rPr>
            </w:pPr>
          </w:p>
        </w:tc>
      </w:tr>
    </w:tbl>
    <w:p w14:paraId="4C359B5A" w14:textId="77777777" w:rsidR="00AC4C79" w:rsidRDefault="00AC4C79" w:rsidP="004043B6">
      <w:pPr>
        <w:rPr>
          <w:b/>
          <w:bCs/>
          <w:sz w:val="20"/>
          <w:szCs w:val="20"/>
        </w:rPr>
      </w:pPr>
    </w:p>
    <w:p w14:paraId="6C8BD876" w14:textId="77777777" w:rsidR="00AC4C79" w:rsidRDefault="00AC4C79" w:rsidP="004043B6">
      <w:pPr>
        <w:rPr>
          <w:b/>
          <w:bCs/>
          <w:sz w:val="20"/>
          <w:szCs w:val="20"/>
        </w:rPr>
      </w:pPr>
    </w:p>
    <w:p w14:paraId="23C70B76" w14:textId="77777777" w:rsidR="00AC4C79" w:rsidRDefault="00AC4C79" w:rsidP="004043B6">
      <w:pPr>
        <w:rPr>
          <w:b/>
          <w:bCs/>
          <w:sz w:val="20"/>
          <w:szCs w:val="20"/>
        </w:rPr>
      </w:pPr>
    </w:p>
    <w:p w14:paraId="273E8DEE" w14:textId="4BFC293E" w:rsidR="004043B6" w:rsidRPr="00361EB4" w:rsidRDefault="004043B6" w:rsidP="004043B6">
      <w:pPr>
        <w:rPr>
          <w:b/>
          <w:bCs/>
          <w:sz w:val="20"/>
          <w:szCs w:val="20"/>
        </w:rPr>
      </w:pPr>
      <w:r w:rsidRPr="00361EB4">
        <w:rPr>
          <w:b/>
          <w:bCs/>
          <w:sz w:val="20"/>
          <w:szCs w:val="20"/>
        </w:rPr>
        <w:t>SECTION 4 – DECLARATION - TO BE COMPLETED BY THE APPLICANT</w:t>
      </w:r>
    </w:p>
    <w:tbl>
      <w:tblPr>
        <w:tblStyle w:val="TableGrid"/>
        <w:tblW w:w="0" w:type="auto"/>
        <w:tblLook w:val="04A0" w:firstRow="1" w:lastRow="0" w:firstColumn="1" w:lastColumn="0" w:noHBand="0" w:noVBand="1"/>
      </w:tblPr>
      <w:tblGrid>
        <w:gridCol w:w="3457"/>
        <w:gridCol w:w="5559"/>
      </w:tblGrid>
      <w:tr w:rsidR="004043B6" w:rsidRPr="00361EB4" w14:paraId="05610646" w14:textId="77777777" w:rsidTr="00033313">
        <w:tc>
          <w:tcPr>
            <w:tcW w:w="10246" w:type="dxa"/>
            <w:gridSpan w:val="2"/>
          </w:tcPr>
          <w:p w14:paraId="25D79E82" w14:textId="12D64AFC" w:rsidR="004043B6" w:rsidRPr="00361EB4" w:rsidRDefault="004043B6" w:rsidP="00033313">
            <w:pPr>
              <w:rPr>
                <w:rFonts w:cs="Arial"/>
                <w:bCs/>
                <w:sz w:val="20"/>
                <w:szCs w:val="20"/>
              </w:rPr>
            </w:pPr>
            <w:r w:rsidRPr="00361EB4">
              <w:rPr>
                <w:rFonts w:cs="Arial"/>
                <w:bCs/>
                <w:sz w:val="20"/>
                <w:szCs w:val="20"/>
              </w:rPr>
              <w:t>I have read the conditions on this document and undertake to observe them in accordance with the Highways Act,1980 Section 139</w:t>
            </w:r>
            <w:r>
              <w:rPr>
                <w:rFonts w:cs="Arial"/>
                <w:bCs/>
                <w:sz w:val="20"/>
                <w:szCs w:val="20"/>
              </w:rPr>
              <w:t xml:space="preserve"> – Control of Scaffolding on Highways</w:t>
            </w:r>
          </w:p>
          <w:p w14:paraId="5BE899CC" w14:textId="77777777" w:rsidR="004043B6" w:rsidRPr="00361EB4" w:rsidRDefault="004043B6" w:rsidP="00033313">
            <w:pPr>
              <w:rPr>
                <w:rFonts w:cs="Arial"/>
                <w:bCs/>
                <w:sz w:val="20"/>
                <w:szCs w:val="20"/>
              </w:rPr>
            </w:pPr>
            <w:r w:rsidRPr="00361EB4">
              <w:rPr>
                <w:rFonts w:cs="Arial"/>
                <w:bCs/>
                <w:sz w:val="20"/>
                <w:szCs w:val="20"/>
              </w:rPr>
              <w:t>*NB do not sign the application until you have read and understood the conditions.</w:t>
            </w:r>
          </w:p>
        </w:tc>
      </w:tr>
      <w:tr w:rsidR="004043B6" w:rsidRPr="00361EB4" w14:paraId="504356BE" w14:textId="77777777" w:rsidTr="00033313">
        <w:tc>
          <w:tcPr>
            <w:tcW w:w="3823" w:type="dxa"/>
          </w:tcPr>
          <w:p w14:paraId="763A52C4" w14:textId="77777777" w:rsidR="004043B6" w:rsidRPr="00361EB4" w:rsidRDefault="004043B6" w:rsidP="00033313">
            <w:pPr>
              <w:rPr>
                <w:b/>
                <w:bCs/>
                <w:sz w:val="20"/>
                <w:szCs w:val="20"/>
              </w:rPr>
            </w:pPr>
            <w:r w:rsidRPr="00361EB4">
              <w:rPr>
                <w:b/>
                <w:bCs/>
                <w:sz w:val="20"/>
                <w:szCs w:val="20"/>
              </w:rPr>
              <w:t>Applicants name</w:t>
            </w:r>
          </w:p>
        </w:tc>
        <w:tc>
          <w:tcPr>
            <w:tcW w:w="6423" w:type="dxa"/>
          </w:tcPr>
          <w:p w14:paraId="368610E8" w14:textId="77777777" w:rsidR="004043B6" w:rsidRPr="00361EB4" w:rsidRDefault="004043B6" w:rsidP="00033313">
            <w:pPr>
              <w:rPr>
                <w:b/>
                <w:bCs/>
                <w:sz w:val="20"/>
                <w:szCs w:val="20"/>
              </w:rPr>
            </w:pPr>
          </w:p>
        </w:tc>
      </w:tr>
      <w:tr w:rsidR="004043B6" w:rsidRPr="00361EB4" w14:paraId="4811DAF1" w14:textId="77777777" w:rsidTr="00033313">
        <w:tc>
          <w:tcPr>
            <w:tcW w:w="3823" w:type="dxa"/>
          </w:tcPr>
          <w:p w14:paraId="42639549" w14:textId="77777777" w:rsidR="004043B6" w:rsidRPr="00361EB4" w:rsidRDefault="004043B6" w:rsidP="00033313">
            <w:pPr>
              <w:rPr>
                <w:b/>
                <w:bCs/>
                <w:sz w:val="20"/>
                <w:szCs w:val="20"/>
              </w:rPr>
            </w:pPr>
            <w:r w:rsidRPr="00361EB4">
              <w:rPr>
                <w:b/>
                <w:bCs/>
                <w:sz w:val="20"/>
                <w:szCs w:val="20"/>
              </w:rPr>
              <w:t>Applicants signature</w:t>
            </w:r>
          </w:p>
        </w:tc>
        <w:tc>
          <w:tcPr>
            <w:tcW w:w="6423" w:type="dxa"/>
          </w:tcPr>
          <w:p w14:paraId="0162D855" w14:textId="77777777" w:rsidR="004043B6" w:rsidRPr="00361EB4" w:rsidRDefault="004043B6" w:rsidP="00033313">
            <w:pPr>
              <w:rPr>
                <w:b/>
                <w:bCs/>
                <w:sz w:val="20"/>
                <w:szCs w:val="20"/>
              </w:rPr>
            </w:pPr>
          </w:p>
        </w:tc>
      </w:tr>
      <w:tr w:rsidR="004043B6" w:rsidRPr="00361EB4" w14:paraId="366A955F" w14:textId="77777777" w:rsidTr="00033313">
        <w:tc>
          <w:tcPr>
            <w:tcW w:w="3823" w:type="dxa"/>
          </w:tcPr>
          <w:p w14:paraId="700933E1" w14:textId="77777777" w:rsidR="004043B6" w:rsidRPr="00361EB4" w:rsidRDefault="004043B6" w:rsidP="00033313">
            <w:pPr>
              <w:rPr>
                <w:b/>
                <w:bCs/>
                <w:sz w:val="20"/>
                <w:szCs w:val="20"/>
              </w:rPr>
            </w:pPr>
            <w:r w:rsidRPr="00361EB4">
              <w:rPr>
                <w:b/>
                <w:bCs/>
                <w:sz w:val="20"/>
                <w:szCs w:val="20"/>
              </w:rPr>
              <w:t xml:space="preserve">Date </w:t>
            </w:r>
          </w:p>
        </w:tc>
        <w:tc>
          <w:tcPr>
            <w:tcW w:w="6423" w:type="dxa"/>
          </w:tcPr>
          <w:p w14:paraId="2C182C5C" w14:textId="77777777" w:rsidR="004043B6" w:rsidRPr="00361EB4" w:rsidRDefault="004043B6" w:rsidP="00033313">
            <w:pPr>
              <w:rPr>
                <w:b/>
                <w:bCs/>
                <w:sz w:val="20"/>
                <w:szCs w:val="20"/>
              </w:rPr>
            </w:pPr>
          </w:p>
        </w:tc>
      </w:tr>
    </w:tbl>
    <w:p w14:paraId="31F13015" w14:textId="77777777" w:rsidR="004043B6" w:rsidRPr="00361EB4" w:rsidRDefault="004043B6" w:rsidP="004043B6">
      <w:pPr>
        <w:rPr>
          <w:b/>
          <w:bCs/>
          <w:sz w:val="22"/>
          <w:szCs w:val="22"/>
        </w:rPr>
      </w:pPr>
    </w:p>
    <w:p w14:paraId="0CCE75EA" w14:textId="77777777" w:rsidR="004043B6" w:rsidRPr="00361EB4" w:rsidRDefault="004043B6" w:rsidP="004043B6">
      <w:pPr>
        <w:rPr>
          <w:rFonts w:ascii="Arial" w:hAnsi="Arial" w:cs="Arial"/>
          <w:bCs/>
          <w:sz w:val="22"/>
          <w:szCs w:val="22"/>
        </w:rPr>
      </w:pPr>
      <w:r w:rsidRPr="00361EB4">
        <w:rPr>
          <w:b/>
          <w:bCs/>
          <w:sz w:val="20"/>
          <w:szCs w:val="20"/>
        </w:rPr>
        <w:t xml:space="preserve">SECTION 5 – </w:t>
      </w:r>
      <w:r w:rsidRPr="00361EB4">
        <w:rPr>
          <w:b/>
          <w:bCs/>
          <w:color w:val="FF0000"/>
          <w:sz w:val="20"/>
          <w:szCs w:val="20"/>
        </w:rPr>
        <w:t xml:space="preserve">OFFICE USE ONLY </w:t>
      </w:r>
      <w:r w:rsidRPr="00361EB4">
        <w:rPr>
          <w:b/>
          <w:bCs/>
          <w:sz w:val="20"/>
          <w:szCs w:val="20"/>
        </w:rPr>
        <w:t xml:space="preserve">- </w:t>
      </w:r>
      <w:r w:rsidRPr="00361EB4">
        <w:rPr>
          <w:rFonts w:ascii="Arial" w:hAnsi="Arial" w:cs="Arial"/>
          <w:bCs/>
          <w:sz w:val="18"/>
          <w:szCs w:val="18"/>
        </w:rPr>
        <w:t>The Halton Borough Council in exercise of their powers under Section 139 of the Highways Act 1980 hereby grant permission to the applicant subject to the conditions printed on this document.</w:t>
      </w:r>
    </w:p>
    <w:tbl>
      <w:tblPr>
        <w:tblStyle w:val="TableGrid"/>
        <w:tblW w:w="0" w:type="auto"/>
        <w:tblLook w:val="04A0" w:firstRow="1" w:lastRow="0" w:firstColumn="1" w:lastColumn="0" w:noHBand="0" w:noVBand="1"/>
      </w:tblPr>
      <w:tblGrid>
        <w:gridCol w:w="2101"/>
        <w:gridCol w:w="6915"/>
      </w:tblGrid>
      <w:tr w:rsidR="004043B6" w:rsidRPr="00361EB4" w14:paraId="78D61A61" w14:textId="77777777" w:rsidTr="00033313">
        <w:tc>
          <w:tcPr>
            <w:tcW w:w="2263" w:type="dxa"/>
          </w:tcPr>
          <w:p w14:paraId="678E5524" w14:textId="77777777" w:rsidR="004043B6" w:rsidRPr="00361EB4" w:rsidRDefault="004043B6" w:rsidP="00033313">
            <w:pPr>
              <w:rPr>
                <w:b/>
                <w:bCs/>
                <w:sz w:val="20"/>
                <w:szCs w:val="20"/>
              </w:rPr>
            </w:pPr>
            <w:r w:rsidRPr="00361EB4">
              <w:rPr>
                <w:b/>
                <w:bCs/>
                <w:sz w:val="20"/>
                <w:szCs w:val="20"/>
              </w:rPr>
              <w:t xml:space="preserve">Permit Number </w:t>
            </w:r>
          </w:p>
        </w:tc>
        <w:tc>
          <w:tcPr>
            <w:tcW w:w="7983" w:type="dxa"/>
          </w:tcPr>
          <w:p w14:paraId="5A653CB0" w14:textId="77777777" w:rsidR="004043B6" w:rsidRPr="00361EB4" w:rsidRDefault="004043B6" w:rsidP="00033313">
            <w:pPr>
              <w:rPr>
                <w:b/>
                <w:bCs/>
                <w:sz w:val="20"/>
                <w:szCs w:val="20"/>
              </w:rPr>
            </w:pPr>
          </w:p>
        </w:tc>
      </w:tr>
      <w:tr w:rsidR="004043B6" w:rsidRPr="00361EB4" w14:paraId="08E0D81F" w14:textId="77777777" w:rsidTr="00033313">
        <w:tc>
          <w:tcPr>
            <w:tcW w:w="2263" w:type="dxa"/>
          </w:tcPr>
          <w:p w14:paraId="48BEF166" w14:textId="77777777" w:rsidR="004043B6" w:rsidRPr="00361EB4" w:rsidRDefault="004043B6" w:rsidP="00033313">
            <w:pPr>
              <w:rPr>
                <w:b/>
                <w:bCs/>
                <w:sz w:val="20"/>
                <w:szCs w:val="20"/>
              </w:rPr>
            </w:pPr>
            <w:r w:rsidRPr="00361EB4">
              <w:rPr>
                <w:b/>
                <w:bCs/>
                <w:sz w:val="20"/>
                <w:szCs w:val="20"/>
              </w:rPr>
              <w:t xml:space="preserve">Approved by </w:t>
            </w:r>
          </w:p>
        </w:tc>
        <w:tc>
          <w:tcPr>
            <w:tcW w:w="7983" w:type="dxa"/>
          </w:tcPr>
          <w:p w14:paraId="603FC120" w14:textId="77777777" w:rsidR="004043B6" w:rsidRPr="00361EB4" w:rsidRDefault="004043B6" w:rsidP="00033313">
            <w:pPr>
              <w:rPr>
                <w:b/>
                <w:bCs/>
                <w:sz w:val="20"/>
                <w:szCs w:val="20"/>
              </w:rPr>
            </w:pPr>
          </w:p>
        </w:tc>
      </w:tr>
      <w:tr w:rsidR="004043B6" w:rsidRPr="00361EB4" w14:paraId="2FB98A86" w14:textId="77777777" w:rsidTr="00033313">
        <w:tc>
          <w:tcPr>
            <w:tcW w:w="2263" w:type="dxa"/>
          </w:tcPr>
          <w:p w14:paraId="34CFDB87" w14:textId="77777777" w:rsidR="004043B6" w:rsidRPr="00361EB4" w:rsidRDefault="004043B6" w:rsidP="00033313">
            <w:pPr>
              <w:rPr>
                <w:b/>
                <w:bCs/>
                <w:sz w:val="20"/>
                <w:szCs w:val="20"/>
              </w:rPr>
            </w:pPr>
            <w:r w:rsidRPr="00361EB4">
              <w:rPr>
                <w:b/>
                <w:bCs/>
                <w:sz w:val="20"/>
                <w:szCs w:val="20"/>
              </w:rPr>
              <w:t xml:space="preserve">Date </w:t>
            </w:r>
          </w:p>
        </w:tc>
        <w:tc>
          <w:tcPr>
            <w:tcW w:w="7983" w:type="dxa"/>
          </w:tcPr>
          <w:p w14:paraId="2525A1B6" w14:textId="77777777" w:rsidR="004043B6" w:rsidRPr="00361EB4" w:rsidRDefault="004043B6" w:rsidP="00033313">
            <w:pPr>
              <w:rPr>
                <w:b/>
                <w:bCs/>
                <w:sz w:val="20"/>
                <w:szCs w:val="20"/>
              </w:rPr>
            </w:pPr>
          </w:p>
        </w:tc>
      </w:tr>
    </w:tbl>
    <w:p w14:paraId="7C04147D" w14:textId="77777777" w:rsidR="004043B6" w:rsidRPr="00361EB4" w:rsidRDefault="004043B6" w:rsidP="004043B6">
      <w:pPr>
        <w:rPr>
          <w:sz w:val="22"/>
          <w:szCs w:val="22"/>
        </w:rPr>
      </w:pPr>
    </w:p>
    <w:p w14:paraId="4BCFA8AE" w14:textId="77777777" w:rsidR="004043B6" w:rsidRPr="00361EB4" w:rsidRDefault="004043B6" w:rsidP="004043B6">
      <w:pPr>
        <w:rPr>
          <w:b/>
          <w:bCs/>
          <w:sz w:val="20"/>
          <w:szCs w:val="20"/>
        </w:rPr>
      </w:pPr>
    </w:p>
    <w:p w14:paraId="4E26E2C7" w14:textId="77777777" w:rsidR="004043B6" w:rsidRPr="0078127A" w:rsidRDefault="004043B6" w:rsidP="004043B6">
      <w:pPr>
        <w:pStyle w:val="NoSpacing"/>
      </w:pPr>
    </w:p>
    <w:sectPr w:rsidR="004043B6" w:rsidRPr="0078127A">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46F46" w14:textId="77777777" w:rsidR="001778F6" w:rsidRDefault="001778F6" w:rsidP="001523CE">
      <w:pPr>
        <w:spacing w:after="0" w:line="240" w:lineRule="auto"/>
      </w:pPr>
      <w:r>
        <w:separator/>
      </w:r>
    </w:p>
  </w:endnote>
  <w:endnote w:type="continuationSeparator" w:id="0">
    <w:p w14:paraId="128E03AF" w14:textId="77777777" w:rsidR="001778F6" w:rsidRDefault="001778F6" w:rsidP="00152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98B1" w14:textId="14049B20" w:rsidR="008D0E2D" w:rsidRPr="00EE1C6C" w:rsidRDefault="008D0E2D" w:rsidP="008D0E2D">
    <w:pPr>
      <w:pStyle w:val="xmsonormal"/>
      <w:spacing w:before="0" w:beforeAutospacing="0" w:after="0" w:afterAutospacing="0"/>
      <w:rPr>
        <w:rFonts w:ascii="Aptos" w:hAnsi="Aptos"/>
      </w:rPr>
    </w:pPr>
    <w:r w:rsidRPr="00EE1C6C">
      <w:rPr>
        <w:rFonts w:ascii="Arial" w:hAnsi="Arial" w:cs="Arial"/>
        <w:sz w:val="18"/>
        <w:szCs w:val="18"/>
        <w:bdr w:val="none" w:sz="0" w:space="0" w:color="auto" w:frame="1"/>
      </w:rPr>
      <w:t>Planning &amp; Transport Department</w:t>
    </w:r>
  </w:p>
  <w:p w14:paraId="3FD4A567" w14:textId="77777777" w:rsidR="008D0E2D" w:rsidRPr="00EE1C6C" w:rsidRDefault="008D0E2D" w:rsidP="008D0E2D">
    <w:pPr>
      <w:pStyle w:val="xmsonormal"/>
      <w:spacing w:before="0" w:beforeAutospacing="0" w:after="0" w:afterAutospacing="0"/>
      <w:rPr>
        <w:rFonts w:ascii="Aptos" w:hAnsi="Aptos"/>
      </w:rPr>
    </w:pPr>
    <w:r w:rsidRPr="00EE1C6C">
      <w:rPr>
        <w:rFonts w:ascii="Arial" w:hAnsi="Arial" w:cs="Arial"/>
        <w:sz w:val="18"/>
        <w:szCs w:val="18"/>
        <w:bdr w:val="none" w:sz="0" w:space="0" w:color="auto" w:frame="1"/>
      </w:rPr>
      <w:t>Environment &amp; Regeneration Directorate</w:t>
    </w:r>
  </w:p>
  <w:p w14:paraId="5BDA37DC" w14:textId="77777777" w:rsidR="008D0E2D" w:rsidRPr="00EE1C6C" w:rsidRDefault="008D0E2D" w:rsidP="008D0E2D">
    <w:pPr>
      <w:pStyle w:val="xmsonormal"/>
      <w:spacing w:before="0" w:beforeAutospacing="0" w:after="0" w:afterAutospacing="0"/>
      <w:rPr>
        <w:rFonts w:ascii="Aptos" w:hAnsi="Aptos"/>
      </w:rPr>
    </w:pPr>
    <w:r w:rsidRPr="00EE1C6C">
      <w:rPr>
        <w:rFonts w:ascii="Arial" w:hAnsi="Arial" w:cs="Arial"/>
        <w:sz w:val="18"/>
        <w:szCs w:val="18"/>
        <w:bdr w:val="none" w:sz="0" w:space="0" w:color="auto" w:frame="1"/>
      </w:rPr>
      <w:t>Halton Borough Council, Municipal Building, Kingsway, Widnes. WA8 7QF.</w:t>
    </w:r>
    <w:r w:rsidRPr="00EE1C6C">
      <w:rPr>
        <w:rStyle w:val="apple-converted-space"/>
        <w:rFonts w:ascii="Arial" w:eastAsiaTheme="majorEastAsia" w:hAnsi="Arial" w:cs="Arial"/>
        <w:sz w:val="18"/>
        <w:szCs w:val="18"/>
        <w:bdr w:val="none" w:sz="0" w:space="0" w:color="auto" w:frame="1"/>
      </w:rPr>
      <w:t> (</w:t>
    </w:r>
    <w:r w:rsidRPr="00EE1C6C">
      <w:rPr>
        <w:rFonts w:ascii="Arial" w:hAnsi="Arial" w:cs="Arial"/>
        <w:sz w:val="18"/>
        <w:szCs w:val="18"/>
        <w:bdr w:val="none" w:sz="0" w:space="0" w:color="auto" w:frame="1"/>
      </w:rPr>
      <w:t>0303 333 4300)</w:t>
    </w:r>
  </w:p>
  <w:p w14:paraId="1065BAE2" w14:textId="29A4029A" w:rsidR="008D0E2D" w:rsidRDefault="008D0E2D">
    <w:pPr>
      <w:pStyle w:val="Footer"/>
    </w:pPr>
  </w:p>
  <w:p w14:paraId="11557709" w14:textId="77777777" w:rsidR="008D0E2D" w:rsidRDefault="008D0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466DD" w14:textId="77777777" w:rsidR="001778F6" w:rsidRDefault="001778F6" w:rsidP="001523CE">
      <w:pPr>
        <w:spacing w:after="0" w:line="240" w:lineRule="auto"/>
      </w:pPr>
      <w:bookmarkStart w:id="0" w:name="_Hlk192845051"/>
      <w:bookmarkEnd w:id="0"/>
      <w:r>
        <w:separator/>
      </w:r>
    </w:p>
  </w:footnote>
  <w:footnote w:type="continuationSeparator" w:id="0">
    <w:p w14:paraId="4EAB9248" w14:textId="77777777" w:rsidR="001778F6" w:rsidRDefault="001778F6" w:rsidP="00152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2B0E" w14:textId="35EDCD77" w:rsidR="001523CE" w:rsidRPr="00DD3D01" w:rsidRDefault="001523CE" w:rsidP="001523CE">
    <w:pPr>
      <w:pStyle w:val="Heading3"/>
      <w:rPr>
        <w:rFonts w:ascii="Arial" w:hAnsi="Arial" w:cs="Arial"/>
        <w:b/>
        <w:bCs/>
        <w:color w:val="000000" w:themeColor="text1"/>
      </w:rPr>
    </w:pPr>
    <w:r>
      <w:rPr>
        <w:rFonts w:ascii="Arial" w:hAnsi="Arial" w:cs="Arial"/>
        <w:noProof/>
        <w:lang w:eastAsia="en-GB"/>
      </w:rPr>
      <w:drawing>
        <wp:inline distT="0" distB="0" distL="0" distR="0" wp14:anchorId="591E890D" wp14:editId="037CA3C6">
          <wp:extent cx="880110" cy="733425"/>
          <wp:effectExtent l="0" t="0" r="0" b="9525"/>
          <wp:docPr id="1" name="Picture 1" descr="Halton Boroug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ton Borough Council logo"/>
                  <pic:cNvPicPr>
                    <a:picLocks noChangeAspect="1" noChangeArrowheads="1"/>
                  </pic:cNvPicPr>
                </pic:nvPicPr>
                <pic:blipFill>
                  <a:blip r:embed="rId1" cstate="print"/>
                  <a:srcRect/>
                  <a:stretch>
                    <a:fillRect/>
                  </a:stretch>
                </pic:blipFill>
                <pic:spPr bwMode="auto">
                  <a:xfrm>
                    <a:off x="0" y="0"/>
                    <a:ext cx="880110" cy="733425"/>
                  </a:xfrm>
                  <a:prstGeom prst="rect">
                    <a:avLst/>
                  </a:prstGeom>
                  <a:noFill/>
                  <a:ln w="9525">
                    <a:noFill/>
                    <a:miter lim="800000"/>
                    <a:headEnd/>
                    <a:tailEnd/>
                  </a:ln>
                </pic:spPr>
              </pic:pic>
            </a:graphicData>
          </a:graphic>
        </wp:inline>
      </w:drawing>
    </w:r>
    <w:r>
      <w:rPr>
        <w:rFonts w:ascii="Arial" w:hAnsi="Arial" w:cs="Arial"/>
      </w:rPr>
      <w:t xml:space="preserve">  </w:t>
    </w:r>
    <w:r w:rsidRPr="00DD3D01">
      <w:rPr>
        <w:rFonts w:ascii="Arial" w:hAnsi="Arial" w:cs="Arial"/>
        <w:b/>
        <w:bCs/>
        <w:color w:val="000000" w:themeColor="text1"/>
      </w:rPr>
      <w:t>Scaffolding and Hoarding Application Form</w:t>
    </w:r>
  </w:p>
  <w:p w14:paraId="7529B942" w14:textId="77777777" w:rsidR="001523CE" w:rsidRPr="00DD3D01" w:rsidRDefault="001523CE" w:rsidP="001523CE">
    <w:pPr>
      <w:jc w:val="center"/>
      <w:rPr>
        <w:rFonts w:ascii="Arial" w:hAnsi="Arial" w:cs="Arial"/>
        <w:b/>
        <w:bCs/>
        <w:color w:val="000000" w:themeColor="text1"/>
        <w:u w:val="single"/>
      </w:rPr>
    </w:pPr>
    <w:r w:rsidRPr="00DD3D01">
      <w:rPr>
        <w:rFonts w:ascii="Arial" w:hAnsi="Arial" w:cs="Arial"/>
        <w:b/>
        <w:bCs/>
        <w:color w:val="000000" w:themeColor="text1"/>
        <w:u w:val="single"/>
      </w:rPr>
      <w:t>Highways Act 1980 – Section 169- Control of Scaffolding on Highways</w:t>
    </w:r>
  </w:p>
  <w:p w14:paraId="2A4FEA2B" w14:textId="5CB51EDF" w:rsidR="001523CE" w:rsidRDefault="001523CE">
    <w:pPr>
      <w:pStyle w:val="Header"/>
    </w:pPr>
  </w:p>
  <w:p w14:paraId="55DE9183" w14:textId="15752B7F" w:rsidR="001523CE" w:rsidRDefault="001523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949BB"/>
    <w:multiLevelType w:val="hybridMultilevel"/>
    <w:tmpl w:val="927C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0E179A"/>
    <w:multiLevelType w:val="hybridMultilevel"/>
    <w:tmpl w:val="2C9A7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A27532"/>
    <w:multiLevelType w:val="hybridMultilevel"/>
    <w:tmpl w:val="8A7AD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41331"/>
    <w:multiLevelType w:val="hybridMultilevel"/>
    <w:tmpl w:val="EE20C122"/>
    <w:lvl w:ilvl="0" w:tplc="04090001">
      <w:start w:val="1"/>
      <w:numFmt w:val="bullet"/>
      <w:lvlText w:val=""/>
      <w:lvlJc w:val="left"/>
      <w:pPr>
        <w:tabs>
          <w:tab w:val="num" w:pos="1800"/>
        </w:tabs>
        <w:ind w:left="1800" w:hanging="360"/>
      </w:pPr>
      <w:rPr>
        <w:rFonts w:ascii="Symbol" w:hAnsi="Symbol" w:hint="default"/>
      </w:rPr>
    </w:lvl>
    <w:lvl w:ilvl="1" w:tplc="0409000F">
      <w:start w:val="1"/>
      <w:numFmt w:val="decimal"/>
      <w:lvlText w:val="%2."/>
      <w:lvlJc w:val="left"/>
      <w:pPr>
        <w:tabs>
          <w:tab w:val="num" w:pos="2520"/>
        </w:tabs>
        <w:ind w:left="252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8F76489"/>
    <w:multiLevelType w:val="hybridMultilevel"/>
    <w:tmpl w:val="6E60D2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892781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4118022">
    <w:abstractNumId w:val="1"/>
  </w:num>
  <w:num w:numId="3" w16cid:durableId="51462464">
    <w:abstractNumId w:val="4"/>
  </w:num>
  <w:num w:numId="4" w16cid:durableId="1540821554">
    <w:abstractNumId w:val="0"/>
  </w:num>
  <w:num w:numId="5" w16cid:durableId="1229628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CE"/>
    <w:rsid w:val="00033313"/>
    <w:rsid w:val="000F561F"/>
    <w:rsid w:val="001523CE"/>
    <w:rsid w:val="001778F6"/>
    <w:rsid w:val="00195245"/>
    <w:rsid w:val="001D032B"/>
    <w:rsid w:val="002B1CF8"/>
    <w:rsid w:val="004043B6"/>
    <w:rsid w:val="00414E72"/>
    <w:rsid w:val="004F676B"/>
    <w:rsid w:val="00594EC6"/>
    <w:rsid w:val="00702330"/>
    <w:rsid w:val="0078127A"/>
    <w:rsid w:val="008D0E2D"/>
    <w:rsid w:val="00AC4C79"/>
    <w:rsid w:val="00AD79FD"/>
    <w:rsid w:val="00B138CE"/>
    <w:rsid w:val="00BD6FF7"/>
    <w:rsid w:val="00BF4FD2"/>
    <w:rsid w:val="00C64656"/>
    <w:rsid w:val="00D724AA"/>
    <w:rsid w:val="00DD3D01"/>
    <w:rsid w:val="00DE7C85"/>
    <w:rsid w:val="00E40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05C69"/>
  <w15:chartTrackingRefBased/>
  <w15:docId w15:val="{15E8A209-F013-4D79-857A-61306FF9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3CE"/>
    <w:rPr>
      <w:rFonts w:eastAsiaTheme="majorEastAsia" w:cstheme="majorBidi"/>
      <w:color w:val="272727" w:themeColor="text1" w:themeTint="D8"/>
    </w:rPr>
  </w:style>
  <w:style w:type="paragraph" w:styleId="Title">
    <w:name w:val="Title"/>
    <w:basedOn w:val="Normal"/>
    <w:next w:val="Normal"/>
    <w:link w:val="TitleChar"/>
    <w:uiPriority w:val="10"/>
    <w:qFormat/>
    <w:rsid w:val="00152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3CE"/>
    <w:pPr>
      <w:spacing w:before="160"/>
      <w:jc w:val="center"/>
    </w:pPr>
    <w:rPr>
      <w:i/>
      <w:iCs/>
      <w:color w:val="404040" w:themeColor="text1" w:themeTint="BF"/>
    </w:rPr>
  </w:style>
  <w:style w:type="character" w:customStyle="1" w:styleId="QuoteChar">
    <w:name w:val="Quote Char"/>
    <w:basedOn w:val="DefaultParagraphFont"/>
    <w:link w:val="Quote"/>
    <w:uiPriority w:val="29"/>
    <w:rsid w:val="001523CE"/>
    <w:rPr>
      <w:i/>
      <w:iCs/>
      <w:color w:val="404040" w:themeColor="text1" w:themeTint="BF"/>
    </w:rPr>
  </w:style>
  <w:style w:type="paragraph" w:styleId="ListParagraph">
    <w:name w:val="List Paragraph"/>
    <w:basedOn w:val="Normal"/>
    <w:uiPriority w:val="34"/>
    <w:qFormat/>
    <w:rsid w:val="001523CE"/>
    <w:pPr>
      <w:ind w:left="720"/>
      <w:contextualSpacing/>
    </w:pPr>
  </w:style>
  <w:style w:type="character" w:styleId="IntenseEmphasis">
    <w:name w:val="Intense Emphasis"/>
    <w:basedOn w:val="DefaultParagraphFont"/>
    <w:uiPriority w:val="21"/>
    <w:qFormat/>
    <w:rsid w:val="001523CE"/>
    <w:rPr>
      <w:i/>
      <w:iCs/>
      <w:color w:val="0F4761" w:themeColor="accent1" w:themeShade="BF"/>
    </w:rPr>
  </w:style>
  <w:style w:type="paragraph" w:styleId="IntenseQuote">
    <w:name w:val="Intense Quote"/>
    <w:basedOn w:val="Normal"/>
    <w:next w:val="Normal"/>
    <w:link w:val="IntenseQuoteChar"/>
    <w:uiPriority w:val="30"/>
    <w:qFormat/>
    <w:rsid w:val="00152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3CE"/>
    <w:rPr>
      <w:i/>
      <w:iCs/>
      <w:color w:val="0F4761" w:themeColor="accent1" w:themeShade="BF"/>
    </w:rPr>
  </w:style>
  <w:style w:type="character" w:styleId="IntenseReference">
    <w:name w:val="Intense Reference"/>
    <w:basedOn w:val="DefaultParagraphFont"/>
    <w:uiPriority w:val="32"/>
    <w:qFormat/>
    <w:rsid w:val="001523CE"/>
    <w:rPr>
      <w:b/>
      <w:bCs/>
      <w:smallCaps/>
      <w:color w:val="0F4761" w:themeColor="accent1" w:themeShade="BF"/>
      <w:spacing w:val="5"/>
    </w:rPr>
  </w:style>
  <w:style w:type="paragraph" w:styleId="Header">
    <w:name w:val="header"/>
    <w:basedOn w:val="Normal"/>
    <w:link w:val="HeaderChar"/>
    <w:uiPriority w:val="99"/>
    <w:unhideWhenUsed/>
    <w:rsid w:val="001523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3CE"/>
  </w:style>
  <w:style w:type="paragraph" w:styleId="Footer">
    <w:name w:val="footer"/>
    <w:basedOn w:val="Normal"/>
    <w:link w:val="FooterChar"/>
    <w:uiPriority w:val="99"/>
    <w:unhideWhenUsed/>
    <w:rsid w:val="001523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3CE"/>
  </w:style>
  <w:style w:type="paragraph" w:styleId="BodyText">
    <w:name w:val="Body Text"/>
    <w:basedOn w:val="Normal"/>
    <w:link w:val="BodyTextChar"/>
    <w:rsid w:val="00DD3D01"/>
    <w:pPr>
      <w:spacing w:after="0" w:line="240" w:lineRule="auto"/>
      <w:jc w:val="both"/>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DD3D01"/>
    <w:rPr>
      <w:rFonts w:ascii="Times New Roman" w:eastAsia="Times New Roman" w:hAnsi="Times New Roman" w:cs="Times New Roman"/>
      <w:kern w:val="0"/>
      <w14:ligatures w14:val="none"/>
    </w:rPr>
  </w:style>
  <w:style w:type="table" w:styleId="TableGrid">
    <w:name w:val="Table Grid"/>
    <w:basedOn w:val="TableNormal"/>
    <w:uiPriority w:val="39"/>
    <w:rsid w:val="00DD3D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D0E2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8D0E2D"/>
  </w:style>
  <w:style w:type="character" w:styleId="Hyperlink">
    <w:name w:val="Hyperlink"/>
    <w:basedOn w:val="DefaultParagraphFont"/>
    <w:uiPriority w:val="99"/>
    <w:unhideWhenUsed/>
    <w:rsid w:val="008D0E2D"/>
    <w:rPr>
      <w:color w:val="467886" w:themeColor="hyperlink"/>
      <w:u w:val="single"/>
    </w:rPr>
  </w:style>
  <w:style w:type="character" w:styleId="UnresolvedMention">
    <w:name w:val="Unresolved Mention"/>
    <w:basedOn w:val="DefaultParagraphFont"/>
    <w:uiPriority w:val="99"/>
    <w:semiHidden/>
    <w:unhideWhenUsed/>
    <w:rsid w:val="008D0E2D"/>
    <w:rPr>
      <w:color w:val="605E5C"/>
      <w:shd w:val="clear" w:color="auto" w:fill="E1DFDD"/>
    </w:rPr>
  </w:style>
  <w:style w:type="paragraph" w:styleId="NoSpacing">
    <w:name w:val="No Spacing"/>
    <w:uiPriority w:val="1"/>
    <w:qFormat/>
    <w:rsid w:val="004043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treetworks.tm@halton.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59DE79F159D147AA1F7E0212B51AD8" ma:contentTypeVersion="7" ma:contentTypeDescription="Create a new document." ma:contentTypeScope="" ma:versionID="16aba40fd930e6f2be1a9be7812b0225">
  <xsd:schema xmlns:xsd="http://www.w3.org/2001/XMLSchema" xmlns:xs="http://www.w3.org/2001/XMLSchema" xmlns:p="http://schemas.microsoft.com/office/2006/metadata/properties" xmlns:ns1="http://schemas.microsoft.com/sharepoint/v3" xmlns:ns2="db82dc77-23e8-45c5-aca7-8dbba352c768" targetNamespace="http://schemas.microsoft.com/office/2006/metadata/properties" ma:root="true" ma:fieldsID="6de64a4b6f1d569e5afdfa4b986d4265" ns1:_="" ns2:_="">
    <xsd:import namespace="http://schemas.microsoft.com/sharepoint/v3"/>
    <xsd:import namespace="db82dc77-23e8-45c5-aca7-8dbba352c768"/>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82dc77-23e8-45c5-aca7-8dbba352c76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1F78314-E243-466F-BDF5-D4B10AB6B3C2}"/>
</file>

<file path=customXml/itemProps2.xml><?xml version="1.0" encoding="utf-8"?>
<ds:datastoreItem xmlns:ds="http://schemas.openxmlformats.org/officeDocument/2006/customXml" ds:itemID="{D9B180A6-ECE9-4DB6-A6DD-0B6B4888BD45}">
  <ds:schemaRefs>
    <ds:schemaRef ds:uri="http://schemas.microsoft.com/sharepoint/v3/contenttype/forms"/>
  </ds:schemaRefs>
</ds:datastoreItem>
</file>

<file path=customXml/itemProps3.xml><?xml version="1.0" encoding="utf-8"?>
<ds:datastoreItem xmlns:ds="http://schemas.openxmlformats.org/officeDocument/2006/customXml" ds:itemID="{05F139E8-06C1-4390-B783-53FAFAC8BC9F}">
  <ds:schemaRefs>
    <ds:schemaRef ds:uri="http://schemas.microsoft.com/office/2006/metadata/properties"/>
    <ds:schemaRef ds:uri="http://schemas.microsoft.com/office/infopath/2007/PartnerControls"/>
    <ds:schemaRef ds:uri="d4033bd3-6557-4913-8213-87b59b41fcc9"/>
    <ds:schemaRef ds:uri="11de2e8c-2ace-4fa2-81b9-be6dc61deeaf"/>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6015</Characters>
  <Application>Microsoft Office Word</Application>
  <DocSecurity>0</DocSecurity>
  <Lines>182</Lines>
  <Paragraphs>96</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Edmundson</dc:creator>
  <cp:keywords/>
  <dc:description/>
  <cp:lastModifiedBy>Ben Edmundson</cp:lastModifiedBy>
  <cp:revision>4</cp:revision>
  <dcterms:created xsi:type="dcterms:W3CDTF">2026-03-16T10:02:00Z</dcterms:created>
  <dcterms:modified xsi:type="dcterms:W3CDTF">2026-03-30T07:54:00Z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0x010100AD59DE79F159D147AA1F7E0212B51AD8</vt:lpwstr>
  </property>
  <property fmtid="{D5CDD505-2E9C-101B-9397-08002B2CF9AE}" pid="3" name="MediaServiceImageTags">
    <vt:lpwstr/>
  </property>
</Properties>
</file>